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AA" w:rsidRDefault="00375505" w:rsidP="00AA35AA">
      <w:pPr>
        <w:jc w:val="right"/>
      </w:pPr>
      <w:r>
        <w:t>Łódź, 02.12</w:t>
      </w:r>
      <w:r w:rsidR="00AA35AA">
        <w:t xml:space="preserve">.2014 r. </w:t>
      </w:r>
    </w:p>
    <w:p w:rsidR="00595DF8" w:rsidRDefault="00595DF8" w:rsidP="00AA35AA">
      <w:pPr>
        <w:jc w:val="right"/>
      </w:pPr>
    </w:p>
    <w:p w:rsidR="00595DF8" w:rsidRPr="00595DF8" w:rsidRDefault="00AA35AA" w:rsidP="00595DF8">
      <w:pPr>
        <w:jc w:val="center"/>
        <w:rPr>
          <w:b/>
          <w:sz w:val="28"/>
          <w:szCs w:val="28"/>
        </w:rPr>
      </w:pPr>
      <w:r>
        <w:rPr>
          <w:b/>
          <w:sz w:val="28"/>
          <w:szCs w:val="28"/>
        </w:rPr>
        <w:t xml:space="preserve">Zapytanie </w:t>
      </w:r>
      <w:r w:rsidR="00375505">
        <w:rPr>
          <w:b/>
          <w:sz w:val="28"/>
          <w:szCs w:val="28"/>
        </w:rPr>
        <w:t>ofertowe nr 2</w:t>
      </w:r>
      <w:r>
        <w:rPr>
          <w:b/>
          <w:sz w:val="28"/>
          <w:szCs w:val="28"/>
        </w:rPr>
        <w:t>/2014</w:t>
      </w:r>
    </w:p>
    <w:p w:rsidR="00AA35AA" w:rsidRPr="00D7366A" w:rsidRDefault="00AA35AA" w:rsidP="00AA35AA">
      <w:pPr>
        <w:jc w:val="both"/>
        <w:rPr>
          <w:b/>
        </w:rPr>
      </w:pPr>
      <w:r w:rsidRPr="00D7366A">
        <w:rPr>
          <w:b/>
        </w:rPr>
        <w:t>I. ZAMAWIAJĄCY</w:t>
      </w:r>
    </w:p>
    <w:p w:rsidR="00595DF8" w:rsidRDefault="00AA35AA" w:rsidP="00595DF8">
      <w:pPr>
        <w:pStyle w:val="Tekstpodstawowy3"/>
        <w:tabs>
          <w:tab w:val="left" w:pos="709"/>
        </w:tabs>
        <w:spacing w:after="0"/>
        <w:ind w:left="284" w:hanging="284"/>
        <w:jc w:val="both"/>
        <w:rPr>
          <w:sz w:val="24"/>
          <w:szCs w:val="24"/>
        </w:rPr>
      </w:pPr>
      <w:r>
        <w:rPr>
          <w:sz w:val="24"/>
          <w:szCs w:val="24"/>
        </w:rPr>
        <w:t xml:space="preserve">    </w:t>
      </w:r>
      <w:r w:rsidRPr="00C9493A">
        <w:rPr>
          <w:sz w:val="24"/>
          <w:szCs w:val="24"/>
        </w:rPr>
        <w:t xml:space="preserve">Państwowa Wyższa Szkoła Filmowa, Telewizyjna i Teatralna </w:t>
      </w:r>
      <w:r>
        <w:rPr>
          <w:sz w:val="24"/>
          <w:szCs w:val="24"/>
        </w:rPr>
        <w:t xml:space="preserve">  im. L. Schillera w Łodzi, ul. </w:t>
      </w:r>
      <w:r w:rsidRPr="00C9493A">
        <w:rPr>
          <w:sz w:val="24"/>
          <w:szCs w:val="24"/>
        </w:rPr>
        <w:t xml:space="preserve">Targowa 61/63, 90-323 Łódź, </w:t>
      </w:r>
      <w:hyperlink r:id="rId7" w:history="1">
        <w:r w:rsidRPr="00C9493A">
          <w:rPr>
            <w:rStyle w:val="Hipercze"/>
            <w:sz w:val="24"/>
            <w:szCs w:val="24"/>
          </w:rPr>
          <w:t>www.filmschool.lodz.pl</w:t>
        </w:r>
      </w:hyperlink>
      <w:r w:rsidRPr="00C9493A">
        <w:rPr>
          <w:sz w:val="24"/>
          <w:szCs w:val="24"/>
        </w:rPr>
        <w:t xml:space="preserve">, tel. 042 634 58 09, </w:t>
      </w:r>
      <w:proofErr w:type="spellStart"/>
      <w:r w:rsidRPr="00C9493A">
        <w:rPr>
          <w:sz w:val="24"/>
          <w:szCs w:val="24"/>
        </w:rPr>
        <w:t>fax</w:t>
      </w:r>
      <w:proofErr w:type="spellEnd"/>
      <w:r w:rsidRPr="00C9493A">
        <w:rPr>
          <w:sz w:val="24"/>
          <w:szCs w:val="24"/>
        </w:rPr>
        <w:t xml:space="preserve"> 042 674 81 39, </w:t>
      </w:r>
      <w:r w:rsidRPr="00C9493A">
        <w:rPr>
          <w:sz w:val="24"/>
          <w:szCs w:val="24"/>
          <w:lang w:val="de-DE"/>
        </w:rPr>
        <w:t>e-</w:t>
      </w:r>
      <w:proofErr w:type="spellStart"/>
      <w:r w:rsidRPr="00C9493A">
        <w:rPr>
          <w:sz w:val="24"/>
          <w:szCs w:val="24"/>
          <w:lang w:val="de-DE"/>
        </w:rPr>
        <w:t>mail</w:t>
      </w:r>
      <w:proofErr w:type="spellEnd"/>
      <w:r w:rsidRPr="00C9493A">
        <w:rPr>
          <w:sz w:val="24"/>
          <w:szCs w:val="24"/>
          <w:lang w:val="de-DE"/>
        </w:rPr>
        <w:t xml:space="preserve">: </w:t>
      </w:r>
      <w:hyperlink r:id="rId8" w:history="1">
        <w:r w:rsidRPr="00C9493A">
          <w:rPr>
            <w:rStyle w:val="Hipercze"/>
            <w:sz w:val="24"/>
            <w:szCs w:val="24"/>
            <w:lang w:val="de-DE"/>
          </w:rPr>
          <w:t>zaopatrzenie@filmschool.lodz.pl</w:t>
        </w:r>
      </w:hyperlink>
      <w:r>
        <w:rPr>
          <w:sz w:val="24"/>
          <w:szCs w:val="24"/>
        </w:rPr>
        <w:t>.</w:t>
      </w:r>
    </w:p>
    <w:p w:rsidR="00595DF8" w:rsidRPr="00595DF8" w:rsidRDefault="00595DF8" w:rsidP="00595DF8">
      <w:pPr>
        <w:pStyle w:val="Tekstpodstawowy3"/>
        <w:tabs>
          <w:tab w:val="left" w:pos="709"/>
        </w:tabs>
        <w:spacing w:after="0"/>
        <w:ind w:left="284" w:hanging="284"/>
        <w:jc w:val="both"/>
        <w:rPr>
          <w:sz w:val="24"/>
          <w:szCs w:val="24"/>
        </w:rPr>
      </w:pPr>
    </w:p>
    <w:p w:rsidR="00595DF8" w:rsidRDefault="00AA35AA" w:rsidP="00AA35AA">
      <w:pPr>
        <w:jc w:val="both"/>
        <w:rPr>
          <w:b/>
        </w:rPr>
      </w:pPr>
      <w:r w:rsidRPr="00D7366A">
        <w:rPr>
          <w:b/>
        </w:rPr>
        <w:t>II. OPIS PRZEDMIOTU ZAMÓWIENIA</w:t>
      </w:r>
    </w:p>
    <w:p w:rsidR="000201D9" w:rsidRPr="00D7366A" w:rsidRDefault="000201D9" w:rsidP="00AA35AA">
      <w:pPr>
        <w:jc w:val="both"/>
        <w:rPr>
          <w:b/>
        </w:rPr>
      </w:pPr>
    </w:p>
    <w:p w:rsidR="00AA35AA" w:rsidRPr="002B4D01" w:rsidRDefault="00AA35AA" w:rsidP="00871EDA">
      <w:pPr>
        <w:pStyle w:val="Akapitzlist"/>
        <w:numPr>
          <w:ilvl w:val="0"/>
          <w:numId w:val="16"/>
        </w:numPr>
        <w:jc w:val="both"/>
      </w:pPr>
      <w:r w:rsidRPr="002B4D01">
        <w:t xml:space="preserve">Przedmiotem niniejszego zamówienia jest </w:t>
      </w:r>
      <w:r w:rsidR="008F49EB">
        <w:t>usługa ubezpieczenia</w:t>
      </w:r>
      <w:r w:rsidR="00871EDA">
        <w:t xml:space="preserve"> mienia</w:t>
      </w:r>
      <w:r w:rsidR="008F49EB">
        <w:t xml:space="preserve"> oraz odpowiedzialności cywilnej</w:t>
      </w:r>
      <w:r w:rsidRPr="002B4D01">
        <w:t xml:space="preserve"> Państwowej Wyższej Szkoły Filmowej, Telewizyjnej i Teatralnej w Łodzi , ul. Targowa 61/63.</w:t>
      </w:r>
    </w:p>
    <w:p w:rsidR="00AA35AA" w:rsidRPr="002B4D01" w:rsidRDefault="00AA35AA" w:rsidP="00AA35AA">
      <w:pPr>
        <w:tabs>
          <w:tab w:val="left" w:pos="709"/>
        </w:tabs>
        <w:ind w:left="390" w:hanging="390"/>
        <w:jc w:val="both"/>
      </w:pPr>
      <w:r w:rsidRPr="002B4D01">
        <w:t xml:space="preserve">      2.</w:t>
      </w:r>
      <w:r>
        <w:tab/>
      </w:r>
      <w:r w:rsidRPr="002B4D01">
        <w:t xml:space="preserve">Szczegółowy opis przedmiotu zamówienia stanowi załącznik nr </w:t>
      </w:r>
      <w:r>
        <w:t>3.</w:t>
      </w:r>
    </w:p>
    <w:p w:rsidR="00AA35AA" w:rsidRPr="002B4D01" w:rsidRDefault="00AA35AA" w:rsidP="00AA35AA">
      <w:pPr>
        <w:jc w:val="both"/>
      </w:pPr>
      <w:r>
        <w:t xml:space="preserve">      </w:t>
      </w:r>
      <w:r w:rsidRPr="002B4D01">
        <w:t>3.</w:t>
      </w:r>
      <w:r>
        <w:t xml:space="preserve">  </w:t>
      </w:r>
      <w:r w:rsidRPr="002B4D01">
        <w:t>Główny przedmiot zamówienia wg Wspólnego Słownika Zamówień (CPV):</w:t>
      </w:r>
    </w:p>
    <w:p w:rsidR="000201D9" w:rsidRPr="000201D9" w:rsidRDefault="000201D9" w:rsidP="000201D9">
      <w:pPr>
        <w:ind w:left="709" w:hanging="709"/>
        <w:jc w:val="both"/>
      </w:pPr>
      <w:r w:rsidRPr="000201D9">
        <w:t xml:space="preserve">            kod CPV - 66000000-0 Usługi finansowe i ubezpieczeniowe;</w:t>
      </w:r>
    </w:p>
    <w:p w:rsidR="000201D9" w:rsidRDefault="000201D9" w:rsidP="000201D9">
      <w:pPr>
        <w:ind w:left="709" w:hanging="709"/>
        <w:jc w:val="both"/>
        <w:rPr>
          <w:rFonts w:eastAsia="SimSun"/>
          <w:lang w:eastAsia="zh-CN"/>
        </w:rPr>
      </w:pPr>
      <w:r w:rsidRPr="000201D9">
        <w:t xml:space="preserve">            kod CPV </w:t>
      </w:r>
      <w:r w:rsidRPr="000201D9">
        <w:rPr>
          <w:rFonts w:eastAsia="SimSun"/>
          <w:lang w:eastAsia="zh-CN"/>
        </w:rPr>
        <w:t>66510000-0 Usługi ubezpieczeniowe.</w:t>
      </w:r>
    </w:p>
    <w:p w:rsidR="000201D9" w:rsidRPr="000201D9" w:rsidRDefault="000201D9" w:rsidP="000201D9">
      <w:pPr>
        <w:ind w:left="709" w:hanging="709"/>
        <w:jc w:val="both"/>
      </w:pPr>
    </w:p>
    <w:p w:rsidR="00595DF8" w:rsidRDefault="00AA35AA" w:rsidP="00AA35AA">
      <w:pPr>
        <w:jc w:val="both"/>
        <w:rPr>
          <w:b/>
        </w:rPr>
      </w:pPr>
      <w:r w:rsidRPr="00D7366A">
        <w:rPr>
          <w:b/>
        </w:rPr>
        <w:t>III. TERMIN WYKONANIA ZAMÓWIENIA</w:t>
      </w:r>
    </w:p>
    <w:p w:rsidR="000201D9" w:rsidRPr="00D7366A" w:rsidRDefault="000201D9" w:rsidP="00AA35AA">
      <w:pPr>
        <w:jc w:val="both"/>
        <w:rPr>
          <w:b/>
        </w:rPr>
      </w:pPr>
    </w:p>
    <w:p w:rsidR="00AA35AA" w:rsidRDefault="00AA35AA" w:rsidP="00AA35AA">
      <w:pPr>
        <w:jc w:val="both"/>
      </w:pPr>
      <w:r w:rsidRPr="00D7366A">
        <w:tab/>
        <w:t>Termin wykonania przedmiotu zamówienia:</w:t>
      </w:r>
      <w:r w:rsidR="008F49EB">
        <w:t xml:space="preserve"> </w:t>
      </w:r>
      <w:r w:rsidR="00375505">
        <w:t xml:space="preserve">od </w:t>
      </w:r>
      <w:r w:rsidR="008F49EB">
        <w:t>01.01.2015r. do 31.12.2015r</w:t>
      </w:r>
      <w:r>
        <w:t>.</w:t>
      </w:r>
    </w:p>
    <w:p w:rsidR="00595DF8" w:rsidRPr="00D7366A" w:rsidRDefault="00595DF8" w:rsidP="00AA35AA">
      <w:pPr>
        <w:jc w:val="both"/>
      </w:pPr>
    </w:p>
    <w:p w:rsidR="000201D9" w:rsidRDefault="00AA35AA" w:rsidP="00AA35AA">
      <w:pPr>
        <w:jc w:val="both"/>
        <w:rPr>
          <w:b/>
        </w:rPr>
      </w:pPr>
      <w:r w:rsidRPr="00D7366A">
        <w:rPr>
          <w:b/>
        </w:rPr>
        <w:t>IV. OPIS SPOS</w:t>
      </w:r>
      <w:r w:rsidR="00EE5B7B">
        <w:rPr>
          <w:b/>
        </w:rPr>
        <w:t>O</w:t>
      </w:r>
      <w:r w:rsidRPr="00D7366A">
        <w:rPr>
          <w:b/>
        </w:rPr>
        <w:t>BU PRZYGOTOWANIA OFERTY</w:t>
      </w:r>
    </w:p>
    <w:p w:rsidR="00595DF8" w:rsidRPr="00D7366A" w:rsidRDefault="00AA35AA" w:rsidP="00AA35AA">
      <w:pPr>
        <w:jc w:val="both"/>
        <w:rPr>
          <w:b/>
        </w:rPr>
      </w:pPr>
      <w:r>
        <w:rPr>
          <w:b/>
        </w:rPr>
        <w:t xml:space="preserve"> </w:t>
      </w:r>
    </w:p>
    <w:p w:rsidR="00AA35AA" w:rsidRPr="008E7B27" w:rsidRDefault="00AA35AA" w:rsidP="00C45005">
      <w:pPr>
        <w:pStyle w:val="Tekstpodstawowy31"/>
        <w:tabs>
          <w:tab w:val="left" w:pos="709"/>
        </w:tabs>
        <w:spacing w:after="0"/>
        <w:ind w:left="709" w:hanging="709"/>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tab/>
      </w:r>
      <w:r w:rsidRPr="008E7B27">
        <w:rPr>
          <w:rFonts w:ascii="Times New Roman" w:hAnsi="Times New Roman" w:cs="Times New Roman"/>
        </w:rPr>
        <w:t>Oferta powinna być złożona na druku „</w:t>
      </w:r>
      <w:r>
        <w:rPr>
          <w:rFonts w:ascii="Times New Roman" w:hAnsi="Times New Roman" w:cs="Times New Roman"/>
        </w:rPr>
        <w:t xml:space="preserve">OFERTA” (załącznik nr 1) wraz z </w:t>
      </w:r>
      <w:r w:rsidRPr="008E7B27">
        <w:rPr>
          <w:rFonts w:ascii="Times New Roman" w:hAnsi="Times New Roman" w:cs="Times New Roman"/>
        </w:rPr>
        <w:t>wymaganymi załącznikami.</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Pr>
          <w:rFonts w:ascii="Times New Roman" w:hAnsi="Times New Roman" w:cs="Times New Roman"/>
        </w:rPr>
        <w:t xml:space="preserve">       2. </w:t>
      </w:r>
      <w:r w:rsidRPr="008E7B27">
        <w:rPr>
          <w:rFonts w:ascii="Times New Roman" w:hAnsi="Times New Roman" w:cs="Times New Roman"/>
        </w:rPr>
        <w:t>Wszystkie koszty związane ze sporządzeniem i zło</w:t>
      </w:r>
      <w:r>
        <w:rPr>
          <w:rFonts w:ascii="Times New Roman" w:hAnsi="Times New Roman" w:cs="Times New Roman"/>
        </w:rPr>
        <w:t xml:space="preserve">żeniem oferty ponosi Wykonawca. </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t xml:space="preserve">       5. Ofertę należy sporządzić w języku polskim z zachowaniem formy pisemnej pod rygorem nieważności.</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t xml:space="preserve">       6. W przypadku załączenia do oferty dokumentów sporządzonych w języku obcym, Wykonawca zobowiązany jest załączyć do oferty tłumaczenie tych dokumentów na język polski, poświadczone przez Wykonawcę. </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t xml:space="preserve">       7. Treść oferty musi odpowiadać wymaganiom zawartym w treści Zapytania. Oferta musi zawierać wymagane w załączniki.</w:t>
      </w:r>
    </w:p>
    <w:p w:rsidR="00AA35AA" w:rsidRPr="00D85B52" w:rsidRDefault="00AA35AA" w:rsidP="00C45005">
      <w:pPr>
        <w:pStyle w:val="Tekstpodstawowy31"/>
        <w:tabs>
          <w:tab w:val="left" w:pos="426"/>
          <w:tab w:val="left" w:pos="709"/>
        </w:tabs>
        <w:spacing w:after="0"/>
        <w:ind w:left="709" w:hanging="709"/>
        <w:rPr>
          <w:rFonts w:ascii="Times New Roman" w:hAnsi="Times New Roman" w:cs="Times New Roman"/>
        </w:rPr>
      </w:pPr>
      <w:r w:rsidRPr="00D85B52">
        <w:rPr>
          <w:rFonts w:ascii="Times New Roman" w:hAnsi="Times New Roman" w:cs="Times New Roman"/>
        </w:rPr>
        <w:t xml:space="preserve">      8.  Wymagane dokumenty należy złożyć w formie oryginałów lub kopii poświadczonej </w:t>
      </w:r>
      <w:r w:rsidRPr="00D85B52">
        <w:rPr>
          <w:rFonts w:ascii="Times New Roman" w:hAnsi="Times New Roman" w:cs="Times New Roman"/>
        </w:rPr>
        <w:br/>
        <w:t>„</w:t>
      </w:r>
      <w:r w:rsidRPr="00D85B52">
        <w:rPr>
          <w:rFonts w:ascii="Times New Roman" w:hAnsi="Times New Roman" w:cs="Times New Roman"/>
          <w:u w:val="single"/>
        </w:rPr>
        <w:t>ZA ZGODNOŚĆ Z ORYGINAŁEM</w:t>
      </w:r>
      <w:r w:rsidRPr="00D85B52">
        <w:rPr>
          <w:rFonts w:ascii="Times New Roman" w:hAnsi="Times New Roman" w:cs="Times New Roman"/>
        </w:rPr>
        <w:t>” przez Wykonawcę (osoby uprawnione do reprezentowania Wykonawcy).</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t xml:space="preserve">      9.  We wszystkich przypadkach, gdzie mowa jest o pieczęciach, Zamawiający dopuszcza złożenie czytelnego zapisu o treści pieczęci zawierającego co najmniej oznaczenie nazwy firmy i siedziby.</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t xml:space="preserve">     10. Oferta i dokumenty sporządzone przez Wykonawcę muszą być podpisane (za podpis uznaje się własnoręczny podpis złożony w sposób umożliwiający identyfikację osoby). W przypadku, gdy Wykonawcę reprezentuje pełnomocnik, do oferty musi być załączone pełnomocnictwo określające jego zakres i podpisane przez osoby uprawnione do reprezentacji Wykonawcy.</w:t>
      </w:r>
    </w:p>
    <w:p w:rsidR="00AA35AA" w:rsidRPr="00D85B52"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t xml:space="preserve">     11. Wszelkie poprawki lub zmiany w tekście oferty muszą być parafowane własnoręcznie przez osobę podpisującą ofertę.</w:t>
      </w:r>
    </w:p>
    <w:p w:rsidR="00C45005" w:rsidRDefault="00AA35AA" w:rsidP="00C45005">
      <w:pPr>
        <w:pStyle w:val="Tekstpodstawowy31"/>
        <w:tabs>
          <w:tab w:val="left" w:pos="709"/>
        </w:tabs>
        <w:spacing w:after="0"/>
        <w:ind w:left="709" w:hanging="709"/>
        <w:rPr>
          <w:rFonts w:ascii="Times New Roman" w:hAnsi="Times New Roman" w:cs="Times New Roman"/>
        </w:rPr>
      </w:pPr>
      <w:r w:rsidRPr="00D85B52">
        <w:rPr>
          <w:rFonts w:ascii="Times New Roman" w:hAnsi="Times New Roman" w:cs="Times New Roman"/>
        </w:rPr>
        <w:lastRenderedPageBreak/>
        <w:t xml:space="preserve">     12. Zaleca się, aby wszystkie strony oferty były parafowane przez osobę podpisującą ofertę, ponumerowane i połączone ze sobą w sposób trwały.</w:t>
      </w:r>
    </w:p>
    <w:p w:rsidR="00C45005" w:rsidRDefault="00C45005" w:rsidP="00C45005">
      <w:pPr>
        <w:pStyle w:val="Tekstpodstawowy31"/>
        <w:tabs>
          <w:tab w:val="left" w:pos="709"/>
        </w:tabs>
        <w:spacing w:after="0"/>
        <w:ind w:left="709" w:hanging="709"/>
        <w:rPr>
          <w:rFonts w:ascii="Times New Roman" w:hAnsi="Times New Roman" w:cs="Times New Roman"/>
        </w:rPr>
      </w:pPr>
    </w:p>
    <w:p w:rsidR="00C45005" w:rsidRDefault="00C45005" w:rsidP="00C45005">
      <w:pPr>
        <w:ind w:left="540" w:hanging="540"/>
        <w:jc w:val="both"/>
        <w:rPr>
          <w:b/>
        </w:rPr>
      </w:pPr>
      <w:r>
        <w:rPr>
          <w:b/>
        </w:rPr>
        <w:t>V</w:t>
      </w:r>
      <w:r w:rsidRPr="00AB13C9">
        <w:rPr>
          <w:b/>
        </w:rPr>
        <w:t>.    OPIS SPOSOBU OBLICZANIA CENY</w:t>
      </w:r>
      <w:r>
        <w:rPr>
          <w:b/>
        </w:rPr>
        <w:t>.</w:t>
      </w:r>
    </w:p>
    <w:p w:rsidR="00C45005" w:rsidRDefault="00C45005" w:rsidP="00C45005">
      <w:pPr>
        <w:ind w:left="900" w:hanging="360"/>
        <w:jc w:val="both"/>
        <w:rPr>
          <w:b/>
        </w:rPr>
      </w:pPr>
    </w:p>
    <w:p w:rsidR="00375505" w:rsidRPr="000E0F10" w:rsidRDefault="00375505" w:rsidP="00375505">
      <w:pPr>
        <w:ind w:left="851" w:hanging="491"/>
        <w:jc w:val="both"/>
      </w:pPr>
      <w:r>
        <w:t xml:space="preserve">   1. </w:t>
      </w:r>
      <w:r w:rsidRPr="000E0F10">
        <w:t>Cena przedmiotu zamówienia  podana w ofercie powinna być wyrażona w złotych       polskich jako cena brutto</w:t>
      </w:r>
      <w:r>
        <w:t>.</w:t>
      </w:r>
      <w:r w:rsidRPr="000E0F10">
        <w:t xml:space="preserve"> </w:t>
      </w:r>
      <w:r w:rsidRPr="00E77071">
        <w:t>Usługi ubezpieczenia będące przedmiotem zamówienia są zwolnione z podatku VAT.</w:t>
      </w:r>
    </w:p>
    <w:p w:rsidR="00375505" w:rsidRPr="000E0F10" w:rsidRDefault="00375505" w:rsidP="00375505">
      <w:pPr>
        <w:ind w:left="900" w:hanging="360"/>
        <w:jc w:val="both"/>
      </w:pPr>
      <w:r w:rsidRPr="000E0F10">
        <w:t>2. Cena oferty musi uwzględniać wszystkie koszty związane z realizacją przedmiotu zamówienia zgodnie z opisem przedmiotu zamówienia, określonym w niniejszej SIWZ.</w:t>
      </w:r>
    </w:p>
    <w:p w:rsidR="00375505" w:rsidRDefault="00061AAC" w:rsidP="00375505">
      <w:pPr>
        <w:pStyle w:val="Tekstpodstawowy"/>
        <w:spacing w:after="0"/>
        <w:ind w:left="851" w:hanging="851"/>
        <w:jc w:val="both"/>
      </w:pPr>
      <w:r>
        <w:t xml:space="preserve">         3.</w:t>
      </w:r>
      <w:r>
        <w:tab/>
      </w:r>
      <w:r w:rsidR="00375505" w:rsidRPr="000E0F10">
        <w:t>Wykonawca określa cenę realizacji zamówienia poprzez wskazanie Formul</w:t>
      </w:r>
      <w:r w:rsidR="00375505">
        <w:t xml:space="preserve">arzu ofertowym – </w:t>
      </w:r>
      <w:r w:rsidR="000A0243">
        <w:t>załącznik  nr 1</w:t>
      </w:r>
      <w:r w:rsidR="00375505">
        <w:t xml:space="preserve"> do SIWZ </w:t>
      </w:r>
      <w:r w:rsidR="00375505" w:rsidRPr="000E0F10">
        <w:t>ceny netto, kwoty podatku VAT oraz łącznej ceny brutto oferty.</w:t>
      </w:r>
    </w:p>
    <w:p w:rsidR="00375505" w:rsidRPr="000E0F10" w:rsidRDefault="00375505" w:rsidP="00375505">
      <w:pPr>
        <w:pStyle w:val="Tekstpodstawowy"/>
        <w:tabs>
          <w:tab w:val="left" w:pos="567"/>
        </w:tabs>
        <w:spacing w:after="0"/>
        <w:ind w:left="851" w:hanging="851"/>
        <w:jc w:val="both"/>
      </w:pPr>
      <w:r>
        <w:t xml:space="preserve">         4. </w:t>
      </w:r>
      <w:r w:rsidRPr="000E0F10">
        <w:t>Ceny muszą być: podane i wyliczone w zaokrągleniu do dwóch miejsc po p</w:t>
      </w:r>
      <w:r>
        <w:t xml:space="preserve">rzecinku (zasada zaokrąglenia – </w:t>
      </w:r>
      <w:r w:rsidRPr="000E0F10">
        <w:t xml:space="preserve">poniżej 5 należy końcówkę pominąć, powyżej i równe </w:t>
      </w:r>
      <w:r>
        <w:br/>
      </w:r>
      <w:r w:rsidRPr="000E0F10">
        <w:t>5 należy zaokrąglić w górę).</w:t>
      </w:r>
    </w:p>
    <w:p w:rsidR="00375505" w:rsidRPr="000E0F10" w:rsidRDefault="00375505" w:rsidP="00375505">
      <w:pPr>
        <w:autoSpaceDE w:val="0"/>
        <w:autoSpaceDN w:val="0"/>
        <w:adjustRightInd w:val="0"/>
        <w:ind w:left="851" w:hanging="851"/>
        <w:jc w:val="both"/>
      </w:pPr>
      <w:r>
        <w:t xml:space="preserve">         </w:t>
      </w:r>
      <w:r w:rsidRPr="000E0F10">
        <w:t xml:space="preserve">5. </w:t>
      </w:r>
      <w:r>
        <w:t xml:space="preserve"> </w:t>
      </w:r>
      <w:r>
        <w:tab/>
      </w:r>
      <w:r w:rsidRPr="000E0F10">
        <w:t xml:space="preserve">Cena podana przez Wykonawcę ustalona jest na cały okres obowiązywania umowy </w:t>
      </w:r>
      <w:r>
        <w:br/>
      </w:r>
      <w:r w:rsidRPr="000E0F10">
        <w:t>i nie podlega podwyższeniu.</w:t>
      </w:r>
    </w:p>
    <w:p w:rsidR="00375505" w:rsidRDefault="00375505" w:rsidP="00375505">
      <w:pPr>
        <w:tabs>
          <w:tab w:val="left" w:pos="709"/>
          <w:tab w:val="left" w:pos="851"/>
        </w:tabs>
        <w:autoSpaceDE w:val="0"/>
        <w:autoSpaceDN w:val="0"/>
        <w:adjustRightInd w:val="0"/>
        <w:ind w:left="851" w:hanging="851"/>
        <w:jc w:val="both"/>
      </w:pPr>
      <w:r>
        <w:t xml:space="preserve">         6.</w:t>
      </w:r>
      <w:r>
        <w:tab/>
        <w:t>Rozliczenia między Zamawiającym</w:t>
      </w:r>
      <w:r w:rsidRPr="000E0F10">
        <w:t xml:space="preserve"> a Wykonawcą będą prowadzone wyłącznie </w:t>
      </w:r>
      <w:r>
        <w:br/>
      </w:r>
      <w:r w:rsidRPr="000E0F10">
        <w:t>w walucie krajowej (PLN).</w:t>
      </w:r>
    </w:p>
    <w:p w:rsidR="00375505" w:rsidRPr="00E77071" w:rsidRDefault="00375505" w:rsidP="00375505">
      <w:pPr>
        <w:ind w:left="851" w:hanging="491"/>
        <w:jc w:val="both"/>
      </w:pPr>
      <w:r>
        <w:t xml:space="preserve">   7. </w:t>
      </w:r>
      <w:r w:rsidRPr="00E77071">
        <w:t xml:space="preserve">Jeżeli Wykonawca złoży ofertę, której wybór prowadziłby do powstania obowiązku podatkowego Zamawiającego zgodnie z przepisami o podatku od towarów i usług w zakresie dotyczącym </w:t>
      </w:r>
      <w:proofErr w:type="spellStart"/>
      <w:r w:rsidRPr="00E77071">
        <w:t>wewnątrzwspólnotowego</w:t>
      </w:r>
      <w:proofErr w:type="spellEnd"/>
      <w:r w:rsidRPr="00E77071">
        <w:t xml:space="preserve"> nabycia towarów, w celu oceny takiej oferty dolicza do przedstawionej w niej ceny podatek od towarów i usług, który miałby obowiązek wpłacić zgodnie z obowiązującymi przepisami.</w:t>
      </w:r>
    </w:p>
    <w:p w:rsidR="00C45005" w:rsidRPr="00D85B52" w:rsidRDefault="00C45005" w:rsidP="00C45005">
      <w:pPr>
        <w:tabs>
          <w:tab w:val="left" w:pos="709"/>
          <w:tab w:val="left" w:pos="851"/>
        </w:tabs>
        <w:autoSpaceDE w:val="0"/>
        <w:autoSpaceDN w:val="0"/>
        <w:adjustRightInd w:val="0"/>
        <w:ind w:left="851" w:hanging="851"/>
        <w:jc w:val="both"/>
      </w:pPr>
      <w:r>
        <w:t xml:space="preserve">       </w:t>
      </w:r>
    </w:p>
    <w:p w:rsidR="00AA35AA" w:rsidRDefault="00AA35AA" w:rsidP="00AA35AA">
      <w:pPr>
        <w:jc w:val="both"/>
        <w:rPr>
          <w:b/>
        </w:rPr>
      </w:pPr>
      <w:r w:rsidRPr="00D7366A">
        <w:rPr>
          <w:b/>
        </w:rPr>
        <w:t>V</w:t>
      </w:r>
      <w:r w:rsidR="00C45005">
        <w:rPr>
          <w:b/>
        </w:rPr>
        <w:t>I</w:t>
      </w:r>
      <w:r w:rsidRPr="00D7366A">
        <w:rPr>
          <w:b/>
        </w:rPr>
        <w:t>. MIEJSCE ORAZ TERMIN SKŁADANIA OFERT</w:t>
      </w:r>
    </w:p>
    <w:p w:rsidR="00C45005" w:rsidRPr="00D7366A" w:rsidRDefault="00C45005" w:rsidP="00AA35AA">
      <w:pPr>
        <w:jc w:val="both"/>
        <w:rPr>
          <w:b/>
        </w:rPr>
      </w:pPr>
    </w:p>
    <w:p w:rsidR="00AA35AA" w:rsidRPr="002A37B6" w:rsidRDefault="00AA35AA" w:rsidP="00C45005">
      <w:pPr>
        <w:ind w:left="426" w:hanging="426"/>
        <w:jc w:val="both"/>
        <w:rPr>
          <w:b/>
        </w:rPr>
      </w:pPr>
      <w:r>
        <w:rPr>
          <w:b/>
        </w:rPr>
        <w:t xml:space="preserve">      </w:t>
      </w:r>
      <w:r w:rsidRPr="002A37B6">
        <w:t xml:space="preserve">Oferta powinna być przesłana za pośrednictwem: </w:t>
      </w:r>
      <w:r w:rsidR="00C45005">
        <w:t xml:space="preserve">poczty elektronicznej na adres: </w:t>
      </w:r>
      <w:r w:rsidRPr="002A37B6">
        <w:t>zaopatrze</w:t>
      </w:r>
      <w:r w:rsidR="00375505">
        <w:t xml:space="preserve">nie@filmschool.lodz.pl , faksem </w:t>
      </w:r>
      <w:r w:rsidRPr="002A37B6">
        <w:t xml:space="preserve">na nr: 42  674 81 39  poczty, kuriera lub też dostarczona osobiście na  adres: Państwowa Wyższa Szkoła Filmowa, Telewizyjna i Teatralna ul. Targowa 61/63, 90-323 Łódź, </w:t>
      </w:r>
      <w:r w:rsidRPr="00C45005">
        <w:rPr>
          <w:b/>
        </w:rPr>
        <w:t xml:space="preserve">do dnia </w:t>
      </w:r>
      <w:r w:rsidR="00375505">
        <w:rPr>
          <w:b/>
        </w:rPr>
        <w:t>15.12</w:t>
      </w:r>
      <w:r w:rsidRPr="00C45005">
        <w:rPr>
          <w:b/>
        </w:rPr>
        <w:t>.2014</w:t>
      </w:r>
      <w:r w:rsidRPr="002A37B6">
        <w:rPr>
          <w:b/>
        </w:rPr>
        <w:t xml:space="preserve"> r.</w:t>
      </w:r>
      <w:r w:rsidRPr="002A37B6">
        <w:t xml:space="preserve"> </w:t>
      </w:r>
      <w:r w:rsidRPr="002A37B6">
        <w:rPr>
          <w:b/>
        </w:rPr>
        <w:t>wraz z załączoną</w:t>
      </w:r>
      <w:r w:rsidRPr="002A37B6">
        <w:t xml:space="preserve"> </w:t>
      </w:r>
      <w:r w:rsidRPr="002A37B6">
        <w:rPr>
          <w:b/>
        </w:rPr>
        <w:t xml:space="preserve">kserokopią wypisu z rejestru przedsiębiorców lub zaświadczenia z ewidencji działalności gospodarczej, wystawione nie wcześniejszej niż sześć miesięcy przed datą złożenia oferty. </w:t>
      </w:r>
    </w:p>
    <w:p w:rsidR="00AA35AA" w:rsidRPr="00D7366A" w:rsidRDefault="00AA35AA" w:rsidP="00D85B52">
      <w:pPr>
        <w:jc w:val="both"/>
      </w:pPr>
    </w:p>
    <w:p w:rsidR="00AA35AA" w:rsidRDefault="00C45005" w:rsidP="00AA35AA">
      <w:pPr>
        <w:jc w:val="both"/>
        <w:rPr>
          <w:b/>
        </w:rPr>
      </w:pPr>
      <w:r>
        <w:rPr>
          <w:b/>
        </w:rPr>
        <w:t>VII</w:t>
      </w:r>
      <w:r w:rsidR="00AA35AA" w:rsidRPr="00D7366A">
        <w:rPr>
          <w:b/>
        </w:rPr>
        <w:t>. DODATKOWE INFORMACJE</w:t>
      </w:r>
    </w:p>
    <w:p w:rsidR="00C45005" w:rsidRPr="00D7366A" w:rsidRDefault="00C45005" w:rsidP="00AA35AA">
      <w:pPr>
        <w:jc w:val="both"/>
        <w:rPr>
          <w:b/>
        </w:rPr>
      </w:pPr>
    </w:p>
    <w:p w:rsidR="00AA35AA" w:rsidRDefault="00AA35AA" w:rsidP="00AA35AA">
      <w:pPr>
        <w:ind w:left="426" w:hanging="36"/>
        <w:jc w:val="both"/>
      </w:pPr>
      <w:r>
        <w:t xml:space="preserve"> </w:t>
      </w:r>
      <w:r w:rsidRPr="00D7366A">
        <w:t xml:space="preserve">Dodatkowych informacji udziela </w:t>
      </w:r>
      <w:r>
        <w:t xml:space="preserve">Jadwiga Krakowiak pod </w:t>
      </w:r>
      <w:r w:rsidRPr="00D7366A">
        <w:t xml:space="preserve">adresem email: </w:t>
      </w:r>
      <w:hyperlink r:id="rId9" w:history="1">
        <w:r w:rsidRPr="00AC6DB2">
          <w:rPr>
            <w:rStyle w:val="Hipercze"/>
          </w:rPr>
          <w:t>zaopatrzenie@filmschool.lodz.pl</w:t>
        </w:r>
      </w:hyperlink>
      <w:r>
        <w:t>.</w:t>
      </w:r>
    </w:p>
    <w:p w:rsidR="00AA35AA" w:rsidRPr="00D7366A" w:rsidRDefault="00AA35AA" w:rsidP="00AA35AA">
      <w:pPr>
        <w:jc w:val="both"/>
      </w:pPr>
    </w:p>
    <w:p w:rsidR="00AA35AA" w:rsidRDefault="00C45005" w:rsidP="00AA35AA">
      <w:pPr>
        <w:jc w:val="both"/>
        <w:rPr>
          <w:b/>
        </w:rPr>
      </w:pPr>
      <w:r>
        <w:rPr>
          <w:b/>
        </w:rPr>
        <w:t>VIII</w:t>
      </w:r>
      <w:r w:rsidR="00AA35AA" w:rsidRPr="00D7366A">
        <w:rPr>
          <w:b/>
        </w:rPr>
        <w:t>. ZAŁĄCZNIKI</w:t>
      </w:r>
    </w:p>
    <w:p w:rsidR="00C45005" w:rsidRPr="00D7366A" w:rsidRDefault="00C45005" w:rsidP="00AA35AA">
      <w:pPr>
        <w:jc w:val="both"/>
        <w:rPr>
          <w:b/>
        </w:rPr>
      </w:pPr>
    </w:p>
    <w:p w:rsidR="00AA35AA" w:rsidRDefault="0020517D" w:rsidP="00AA35AA">
      <w:pPr>
        <w:jc w:val="both"/>
      </w:pPr>
      <w:r>
        <w:t xml:space="preserve">       </w:t>
      </w:r>
      <w:r w:rsidR="00AA35AA">
        <w:t xml:space="preserve">- </w:t>
      </w:r>
      <w:r w:rsidR="00AA35AA" w:rsidRPr="00D7366A">
        <w:t>Wzór formularza o</w:t>
      </w:r>
      <w:r w:rsidR="00AA35AA">
        <w:t>fertowego- zał. nr 1</w:t>
      </w:r>
    </w:p>
    <w:p w:rsidR="00AA35AA" w:rsidRDefault="00AA35AA" w:rsidP="00AA35AA">
      <w:pPr>
        <w:jc w:val="both"/>
      </w:pPr>
      <w:r>
        <w:t xml:space="preserve">       - Wzór umowy – zał. nr 2</w:t>
      </w:r>
    </w:p>
    <w:p w:rsidR="00AA35AA" w:rsidRDefault="00AA35AA" w:rsidP="00AA35AA">
      <w:pPr>
        <w:jc w:val="both"/>
      </w:pPr>
      <w:r>
        <w:t xml:space="preserve">       - Opis przedmiotu zamówienia – zał. nr 3</w:t>
      </w:r>
    </w:p>
    <w:p w:rsidR="00256130" w:rsidRDefault="00256130" w:rsidP="00AA35AA">
      <w:pPr>
        <w:jc w:val="both"/>
      </w:pPr>
      <w:r>
        <w:t xml:space="preserve">       - Wykaz budynków – zał. nr 3a</w:t>
      </w:r>
      <w:bookmarkStart w:id="0" w:name="_GoBack"/>
      <w:bookmarkEnd w:id="0"/>
    </w:p>
    <w:p w:rsidR="00256130" w:rsidRDefault="00256130" w:rsidP="00AA35AA">
      <w:pPr>
        <w:jc w:val="both"/>
      </w:pPr>
      <w:r>
        <w:t xml:space="preserve">       - Wykaz sprzętu elektronicznego – zał. nr 3b</w:t>
      </w:r>
    </w:p>
    <w:p w:rsidR="00AA35AA" w:rsidRDefault="00256130" w:rsidP="00AA35AA">
      <w:pPr>
        <w:jc w:val="both"/>
      </w:pPr>
      <w:r>
        <w:t xml:space="preserve">       - Szkodowość – zał</w:t>
      </w:r>
      <w:r w:rsidR="00061AAC">
        <w:t>.</w:t>
      </w:r>
      <w:r>
        <w:t xml:space="preserve"> nr</w:t>
      </w:r>
      <w:r w:rsidR="009940AE">
        <w:t xml:space="preserve"> 3c</w:t>
      </w:r>
    </w:p>
    <w:p w:rsidR="00451FEE" w:rsidRDefault="00451FEE" w:rsidP="00451FEE">
      <w:pPr>
        <w:rPr>
          <w:b/>
        </w:rPr>
      </w:pPr>
    </w:p>
    <w:p w:rsidR="00451FEE" w:rsidRDefault="000A0243" w:rsidP="00451FEE">
      <w:pPr>
        <w:ind w:left="540" w:hanging="540"/>
        <w:jc w:val="right"/>
        <w:rPr>
          <w:b/>
        </w:rPr>
      </w:pPr>
      <w:r>
        <w:rPr>
          <w:b/>
        </w:rPr>
        <w:t>ZAŁĄCZNIK NR 1</w:t>
      </w:r>
    </w:p>
    <w:p w:rsidR="00451FEE" w:rsidRDefault="00451FEE" w:rsidP="00451FEE">
      <w:pPr>
        <w:ind w:left="540" w:hanging="540"/>
        <w:jc w:val="right"/>
        <w:rPr>
          <w:b/>
        </w:rPr>
      </w:pPr>
    </w:p>
    <w:p w:rsidR="00451FEE" w:rsidRDefault="00451FEE" w:rsidP="00451FEE">
      <w:pPr>
        <w:ind w:left="540" w:hanging="540"/>
        <w:jc w:val="right"/>
        <w:rPr>
          <w:b/>
        </w:rPr>
      </w:pPr>
    </w:p>
    <w:p w:rsidR="00451FEE" w:rsidRDefault="00451FEE" w:rsidP="00451FEE">
      <w:pPr>
        <w:ind w:left="540" w:hanging="540"/>
        <w:rPr>
          <w:b/>
        </w:rPr>
      </w:pPr>
      <w:r>
        <w:rPr>
          <w:b/>
        </w:rPr>
        <w:t>...........................................................                                                     .......................................</w:t>
      </w:r>
    </w:p>
    <w:p w:rsidR="00451FEE" w:rsidRDefault="00451FEE" w:rsidP="00451FEE">
      <w:pPr>
        <w:ind w:left="540" w:hanging="540"/>
        <w:rPr>
          <w:b/>
          <w:sz w:val="20"/>
          <w:szCs w:val="20"/>
        </w:rPr>
      </w:pPr>
      <w:r>
        <w:rPr>
          <w:b/>
        </w:rPr>
        <w:t xml:space="preserve">    </w:t>
      </w:r>
      <w:r w:rsidRPr="00C554F0">
        <w:rPr>
          <w:b/>
          <w:sz w:val="20"/>
          <w:szCs w:val="20"/>
        </w:rPr>
        <w:t xml:space="preserve">(pieczęć </w:t>
      </w:r>
      <w:r>
        <w:rPr>
          <w:b/>
          <w:sz w:val="20"/>
          <w:szCs w:val="20"/>
        </w:rPr>
        <w:t>W</w:t>
      </w:r>
      <w:r w:rsidRPr="00C554F0">
        <w:rPr>
          <w:b/>
          <w:sz w:val="20"/>
          <w:szCs w:val="20"/>
        </w:rPr>
        <w:t>ykonawcy</w:t>
      </w:r>
      <w:r>
        <w:rPr>
          <w:b/>
        </w:rPr>
        <w:t>)                                                                                  (</w:t>
      </w:r>
      <w:r>
        <w:rPr>
          <w:b/>
          <w:sz w:val="20"/>
          <w:szCs w:val="20"/>
        </w:rPr>
        <w:t>miejscowość i data)</w:t>
      </w:r>
    </w:p>
    <w:p w:rsidR="00451FEE" w:rsidRDefault="00451FEE" w:rsidP="00451FEE">
      <w:pPr>
        <w:ind w:left="540" w:hanging="540"/>
        <w:jc w:val="center"/>
        <w:rPr>
          <w:b/>
        </w:rPr>
      </w:pPr>
    </w:p>
    <w:p w:rsidR="00451FEE" w:rsidRDefault="00451FEE" w:rsidP="00451FEE">
      <w:pPr>
        <w:ind w:left="540" w:hanging="540"/>
        <w:jc w:val="center"/>
        <w:rPr>
          <w:b/>
        </w:rPr>
      </w:pPr>
    </w:p>
    <w:p w:rsidR="00451FEE" w:rsidRPr="00E23A4C" w:rsidRDefault="008F2621" w:rsidP="00451FEE">
      <w:pPr>
        <w:pStyle w:val="Tekstpodstawowy"/>
        <w:jc w:val="both"/>
        <w:rPr>
          <w:b/>
          <w:iCs/>
          <w:sz w:val="22"/>
          <w:szCs w:val="22"/>
        </w:rPr>
      </w:pPr>
      <w:r>
        <w:rPr>
          <w:b/>
          <w:iCs/>
          <w:sz w:val="22"/>
          <w:szCs w:val="22"/>
        </w:rPr>
        <w:t>Znak sprawy: ZO/02/2014</w:t>
      </w:r>
    </w:p>
    <w:p w:rsidR="00451FEE" w:rsidRDefault="00451FEE" w:rsidP="00451FEE">
      <w:pPr>
        <w:jc w:val="both"/>
      </w:pPr>
    </w:p>
    <w:p w:rsidR="00451FEE" w:rsidRPr="00B76F67" w:rsidRDefault="00451FEE" w:rsidP="00451FEE">
      <w:pPr>
        <w:jc w:val="center"/>
        <w:rPr>
          <w:b/>
          <w:bCs/>
          <w:sz w:val="28"/>
          <w:szCs w:val="28"/>
        </w:rPr>
      </w:pPr>
      <w:r w:rsidRPr="00B76F67">
        <w:rPr>
          <w:b/>
          <w:bCs/>
          <w:sz w:val="28"/>
          <w:szCs w:val="28"/>
        </w:rPr>
        <w:t>OFERTA</w:t>
      </w:r>
    </w:p>
    <w:p w:rsidR="00451FEE" w:rsidRPr="00FA19EE" w:rsidRDefault="00451FEE" w:rsidP="00451FEE">
      <w:pPr>
        <w:ind w:left="709" w:hanging="709"/>
        <w:jc w:val="center"/>
        <w:rPr>
          <w:b/>
          <w:sz w:val="28"/>
          <w:szCs w:val="28"/>
        </w:rPr>
      </w:pPr>
      <w:r>
        <w:rPr>
          <w:b/>
          <w:bCs/>
          <w:sz w:val="28"/>
          <w:szCs w:val="28"/>
        </w:rPr>
        <w:t>n</w:t>
      </w:r>
      <w:r w:rsidRPr="004B59D0">
        <w:rPr>
          <w:b/>
          <w:bCs/>
          <w:sz w:val="28"/>
          <w:szCs w:val="28"/>
        </w:rPr>
        <w:t>a</w:t>
      </w:r>
      <w:r>
        <w:rPr>
          <w:b/>
          <w:bCs/>
          <w:sz w:val="28"/>
          <w:szCs w:val="28"/>
        </w:rPr>
        <w:t xml:space="preserve">: </w:t>
      </w:r>
      <w:r w:rsidRPr="00FA19EE">
        <w:rPr>
          <w:b/>
          <w:sz w:val="28"/>
          <w:szCs w:val="28"/>
        </w:rPr>
        <w:t>„</w:t>
      </w:r>
      <w:r w:rsidRPr="00FA19EE">
        <w:rPr>
          <w:b/>
          <w:bCs/>
          <w:sz w:val="28"/>
          <w:szCs w:val="28"/>
        </w:rPr>
        <w:t xml:space="preserve">Usługę  </w:t>
      </w:r>
      <w:r w:rsidRPr="00FA19EE">
        <w:rPr>
          <w:b/>
          <w:sz w:val="28"/>
          <w:szCs w:val="28"/>
        </w:rPr>
        <w:t xml:space="preserve">ubezpieczenia mienia </w:t>
      </w:r>
      <w:proofErr w:type="spellStart"/>
      <w:r w:rsidRPr="00FA19EE">
        <w:rPr>
          <w:b/>
          <w:sz w:val="28"/>
          <w:szCs w:val="28"/>
        </w:rPr>
        <w:t>PWSFTViT</w:t>
      </w:r>
      <w:proofErr w:type="spellEnd"/>
      <w:r w:rsidRPr="00FA19EE">
        <w:rPr>
          <w:b/>
          <w:sz w:val="28"/>
          <w:szCs w:val="28"/>
        </w:rPr>
        <w:t xml:space="preserve"> oraz odpowiedzialności cywilnej”.</w:t>
      </w:r>
    </w:p>
    <w:p w:rsidR="00451FEE" w:rsidRPr="002D567E" w:rsidRDefault="00451FEE" w:rsidP="00451FEE">
      <w:pPr>
        <w:outlineLvl w:val="0"/>
        <w:rPr>
          <w:iCs/>
        </w:rPr>
      </w:pPr>
      <w:r>
        <w:rPr>
          <w:iCs/>
        </w:rPr>
        <w:t xml:space="preserve">1. </w:t>
      </w:r>
      <w:r w:rsidRPr="002D567E">
        <w:rPr>
          <w:iCs/>
        </w:rPr>
        <w:t>Pełna nazwa i adres siedziby Wykonawcy.................................................................</w:t>
      </w:r>
      <w:r>
        <w:rPr>
          <w:iCs/>
        </w:rPr>
        <w:t>..............</w:t>
      </w:r>
    </w:p>
    <w:p w:rsidR="00451FEE" w:rsidRPr="002D567E" w:rsidRDefault="00451FEE" w:rsidP="00451FEE">
      <w:pPr>
        <w:pStyle w:val="Tekstpodstawowy"/>
        <w:ind w:left="360" w:hanging="76"/>
        <w:jc w:val="both"/>
        <w:rPr>
          <w:iCs/>
        </w:rPr>
      </w:pPr>
      <w:r w:rsidRPr="002D567E">
        <w:rPr>
          <w:iCs/>
        </w:rPr>
        <w:t>Telefon  ...........................................</w:t>
      </w:r>
      <w:r>
        <w:rPr>
          <w:iCs/>
        </w:rPr>
        <w:t>...</w:t>
      </w:r>
      <w:r>
        <w:rPr>
          <w:iCs/>
        </w:rPr>
        <w:tab/>
      </w:r>
      <w:r>
        <w:rPr>
          <w:iCs/>
        </w:rPr>
        <w:tab/>
      </w:r>
      <w:r>
        <w:rPr>
          <w:iCs/>
        </w:rPr>
        <w:tab/>
      </w:r>
      <w:r>
        <w:rPr>
          <w:iCs/>
        </w:rPr>
        <w:tab/>
        <w:t xml:space="preserve"> </w:t>
      </w:r>
      <w:r w:rsidRPr="002D567E">
        <w:rPr>
          <w:iCs/>
        </w:rPr>
        <w:t xml:space="preserve"> </w:t>
      </w:r>
      <w:proofErr w:type="spellStart"/>
      <w:r w:rsidRPr="002D567E">
        <w:rPr>
          <w:iCs/>
        </w:rPr>
        <w:t>Fax</w:t>
      </w:r>
      <w:proofErr w:type="spellEnd"/>
      <w:r w:rsidRPr="002D567E">
        <w:rPr>
          <w:iCs/>
        </w:rPr>
        <w:t xml:space="preserve"> ....</w:t>
      </w:r>
      <w:r>
        <w:rPr>
          <w:iCs/>
        </w:rPr>
        <w:t>...............................</w:t>
      </w:r>
    </w:p>
    <w:p w:rsidR="00451FEE" w:rsidRPr="002D567E" w:rsidRDefault="00451FEE" w:rsidP="00451FEE">
      <w:pPr>
        <w:pStyle w:val="Tekstpodstawowy"/>
        <w:ind w:left="360" w:hanging="76"/>
        <w:jc w:val="both"/>
        <w:rPr>
          <w:iCs/>
        </w:rPr>
      </w:pPr>
      <w:r w:rsidRPr="002D567E">
        <w:rPr>
          <w:iCs/>
        </w:rPr>
        <w:t>REGON:...........................................</w:t>
      </w:r>
      <w:r>
        <w:rPr>
          <w:iCs/>
        </w:rPr>
        <w:t>.</w:t>
      </w:r>
      <w:r w:rsidRPr="002D567E">
        <w:rPr>
          <w:iCs/>
        </w:rPr>
        <w:t>.</w:t>
      </w:r>
      <w:r w:rsidRPr="002D567E">
        <w:rPr>
          <w:iCs/>
        </w:rPr>
        <w:tab/>
      </w:r>
      <w:r w:rsidRPr="002D567E">
        <w:rPr>
          <w:iCs/>
        </w:rPr>
        <w:tab/>
      </w:r>
      <w:r w:rsidRPr="002D567E">
        <w:rPr>
          <w:iCs/>
        </w:rPr>
        <w:tab/>
      </w:r>
      <w:r w:rsidRPr="002D567E">
        <w:rPr>
          <w:iCs/>
        </w:rPr>
        <w:tab/>
      </w:r>
      <w:r>
        <w:rPr>
          <w:iCs/>
        </w:rPr>
        <w:t xml:space="preserve"> </w:t>
      </w:r>
      <w:r w:rsidRPr="002D567E">
        <w:rPr>
          <w:iCs/>
        </w:rPr>
        <w:t>NIP:...</w:t>
      </w:r>
      <w:r>
        <w:rPr>
          <w:iCs/>
        </w:rPr>
        <w:t>.................................</w:t>
      </w:r>
    </w:p>
    <w:p w:rsidR="00451FEE" w:rsidRPr="00084B9F" w:rsidRDefault="00451FEE" w:rsidP="00451FEE">
      <w:pPr>
        <w:pStyle w:val="Tekstpodstawowy"/>
        <w:ind w:left="360" w:hanging="76"/>
        <w:jc w:val="both"/>
        <w:rPr>
          <w:iCs/>
        </w:rPr>
      </w:pPr>
      <w:r w:rsidRPr="002D567E">
        <w:rPr>
          <w:iCs/>
        </w:rPr>
        <w:t>Numer rachunku bankowego ………………………………………………………………..</w:t>
      </w:r>
      <w:r>
        <w:rPr>
          <w:iCs/>
        </w:rPr>
        <w:t>..</w:t>
      </w:r>
    </w:p>
    <w:p w:rsidR="00451FEE" w:rsidRDefault="00451FEE" w:rsidP="00451FEE">
      <w:pPr>
        <w:pStyle w:val="Tekstpodstawowy"/>
        <w:jc w:val="both"/>
        <w:rPr>
          <w:iCs/>
        </w:rPr>
      </w:pPr>
      <w:r>
        <w:rPr>
          <w:iCs/>
        </w:rPr>
        <w:t xml:space="preserve">2. </w:t>
      </w:r>
      <w:r w:rsidRPr="002D567E">
        <w:rPr>
          <w:iCs/>
        </w:rPr>
        <w:t>CENA OFERTY</w:t>
      </w:r>
    </w:p>
    <w:p w:rsidR="00451FEE" w:rsidRPr="00A85FE7" w:rsidRDefault="00451FEE" w:rsidP="00451FEE">
      <w:pPr>
        <w:pStyle w:val="Tekstpodstawowy"/>
        <w:ind w:left="180" w:hanging="180"/>
        <w:jc w:val="both"/>
        <w:rPr>
          <w:b/>
          <w:iCs/>
        </w:rPr>
      </w:pPr>
      <w:r>
        <w:rPr>
          <w:iCs/>
        </w:rPr>
        <w:t xml:space="preserve">    </w:t>
      </w:r>
      <w:r w:rsidRPr="00A85FE7">
        <w:rPr>
          <w:b/>
          <w:iCs/>
        </w:rPr>
        <w:t xml:space="preserve">  cena brutto: ………............... zł. / słownie : ………………………………</w:t>
      </w:r>
      <w:r>
        <w:rPr>
          <w:b/>
          <w:iCs/>
        </w:rPr>
        <w:t>……………....</w:t>
      </w:r>
    </w:p>
    <w:p w:rsidR="00451FEE" w:rsidRPr="00084B9F" w:rsidRDefault="00451FEE" w:rsidP="00451FEE">
      <w:pPr>
        <w:pStyle w:val="Tekstpodstawowy"/>
        <w:ind w:left="360"/>
        <w:jc w:val="both"/>
        <w:rPr>
          <w:b/>
          <w:iCs/>
        </w:rPr>
      </w:pPr>
      <w:r w:rsidRPr="00A85FE7">
        <w:rPr>
          <w:b/>
        </w:rPr>
        <w:t>..............................................................................................................................................zł</w:t>
      </w:r>
    </w:p>
    <w:p w:rsidR="00451FEE" w:rsidRDefault="00451FEE" w:rsidP="00451FEE">
      <w:pPr>
        <w:pStyle w:val="Akapitzlist"/>
        <w:ind w:left="0"/>
        <w:rPr>
          <w:rFonts w:ascii="Arial" w:hAnsi="Arial" w:cs="Arial"/>
          <w:b/>
          <w:bCs/>
          <w:sz w:val="22"/>
          <w:u w:val="single"/>
        </w:rPr>
      </w:pPr>
    </w:p>
    <w:p w:rsidR="00451FEE" w:rsidRDefault="00907DF2" w:rsidP="00451FEE">
      <w:pPr>
        <w:pStyle w:val="Akapitzlist"/>
        <w:ind w:left="0"/>
      </w:pPr>
      <w:r>
        <w:t xml:space="preserve">3. </w:t>
      </w:r>
      <w:r w:rsidR="00451FEE">
        <w:t>U</w:t>
      </w:r>
      <w:r w:rsidR="00451FEE" w:rsidRPr="006C5E3A">
        <w:t>bezpieczenie</w:t>
      </w:r>
      <w:r w:rsidR="00451FEE">
        <w:t xml:space="preserve"> mienia oraz odpowiedzialności cywilnej w zakresie :</w:t>
      </w:r>
    </w:p>
    <w:p w:rsidR="00451FEE" w:rsidRPr="00084B9F" w:rsidRDefault="00451FEE" w:rsidP="00451FEE">
      <w:pPr>
        <w:pStyle w:val="Bezodstpw"/>
        <w:spacing w:line="360" w:lineRule="auto"/>
        <w:ind w:left="284"/>
        <w:jc w:val="both"/>
        <w:rPr>
          <w:rFonts w:ascii="Times New Roman" w:hAnsi="Times New Roman"/>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3110"/>
        <w:gridCol w:w="1950"/>
        <w:gridCol w:w="1936"/>
        <w:gridCol w:w="1750"/>
      </w:tblGrid>
      <w:tr w:rsidR="009940AE" w:rsidRPr="00084B9F" w:rsidTr="009940AE">
        <w:trPr>
          <w:trHeight w:val="900"/>
        </w:trPr>
        <w:tc>
          <w:tcPr>
            <w:tcW w:w="542" w:type="dxa"/>
          </w:tcPr>
          <w:p w:rsidR="00451FEE" w:rsidRPr="00084B9F" w:rsidRDefault="00451FEE" w:rsidP="00D33AD0">
            <w:pPr>
              <w:tabs>
                <w:tab w:val="left" w:pos="6255"/>
              </w:tabs>
              <w:spacing w:line="360" w:lineRule="auto"/>
            </w:pPr>
            <w:r w:rsidRPr="00084B9F">
              <w:t>Lp.</w:t>
            </w:r>
          </w:p>
        </w:tc>
        <w:tc>
          <w:tcPr>
            <w:tcW w:w="3110" w:type="dxa"/>
          </w:tcPr>
          <w:p w:rsidR="00451FEE" w:rsidRPr="00084B9F" w:rsidRDefault="00451FEE" w:rsidP="00D33AD0">
            <w:pPr>
              <w:tabs>
                <w:tab w:val="left" w:pos="6255"/>
              </w:tabs>
              <w:spacing w:line="360" w:lineRule="auto"/>
              <w:jc w:val="center"/>
            </w:pPr>
            <w:r w:rsidRPr="00084B9F">
              <w:t>Przedmiot ubezpieczenia</w:t>
            </w:r>
          </w:p>
        </w:tc>
        <w:tc>
          <w:tcPr>
            <w:tcW w:w="1950" w:type="dxa"/>
          </w:tcPr>
          <w:p w:rsidR="00451FEE" w:rsidRPr="00084B9F" w:rsidRDefault="00451FEE" w:rsidP="00D33AD0">
            <w:pPr>
              <w:tabs>
                <w:tab w:val="left" w:pos="6255"/>
              </w:tabs>
              <w:spacing w:line="360" w:lineRule="auto"/>
              <w:jc w:val="center"/>
            </w:pPr>
            <w:r w:rsidRPr="00084B9F">
              <w:t>Łączna wartość majątku (PLN)</w:t>
            </w:r>
          </w:p>
        </w:tc>
        <w:tc>
          <w:tcPr>
            <w:tcW w:w="1936" w:type="dxa"/>
          </w:tcPr>
          <w:p w:rsidR="00451FEE" w:rsidRPr="00084B9F" w:rsidRDefault="00451FEE" w:rsidP="00D33AD0">
            <w:pPr>
              <w:tabs>
                <w:tab w:val="left" w:pos="6255"/>
              </w:tabs>
              <w:spacing w:line="360" w:lineRule="auto"/>
              <w:jc w:val="center"/>
            </w:pPr>
            <w:r w:rsidRPr="00084B9F">
              <w:t>Taryfa składki ubezpieczeniowej (%)</w:t>
            </w:r>
          </w:p>
        </w:tc>
        <w:tc>
          <w:tcPr>
            <w:tcW w:w="1750" w:type="dxa"/>
          </w:tcPr>
          <w:p w:rsidR="00451FEE" w:rsidRPr="00084B9F" w:rsidRDefault="00451FEE" w:rsidP="00D33AD0">
            <w:pPr>
              <w:tabs>
                <w:tab w:val="left" w:pos="6255"/>
              </w:tabs>
              <w:spacing w:line="360" w:lineRule="auto"/>
              <w:jc w:val="center"/>
            </w:pPr>
            <w:r w:rsidRPr="00084B9F">
              <w:t>Roczna składka ubezpieczenia brutto (PLN)</w:t>
            </w:r>
          </w:p>
        </w:tc>
      </w:tr>
      <w:tr w:rsidR="009940AE" w:rsidRPr="00084B9F" w:rsidTr="009940AE">
        <w:trPr>
          <w:trHeight w:val="170"/>
        </w:trPr>
        <w:tc>
          <w:tcPr>
            <w:tcW w:w="542" w:type="dxa"/>
            <w:noWrap/>
          </w:tcPr>
          <w:p w:rsidR="00451FEE" w:rsidRPr="00084B9F" w:rsidRDefault="00451FEE" w:rsidP="00D33AD0">
            <w:pPr>
              <w:tabs>
                <w:tab w:val="left" w:pos="6255"/>
              </w:tabs>
              <w:spacing w:line="360" w:lineRule="auto"/>
              <w:jc w:val="center"/>
            </w:pPr>
            <w:r w:rsidRPr="00084B9F">
              <w:t>1</w:t>
            </w:r>
          </w:p>
        </w:tc>
        <w:tc>
          <w:tcPr>
            <w:tcW w:w="3110" w:type="dxa"/>
            <w:noWrap/>
          </w:tcPr>
          <w:p w:rsidR="00451FEE" w:rsidRPr="00084B9F" w:rsidRDefault="00451FEE" w:rsidP="00D33AD0">
            <w:pPr>
              <w:tabs>
                <w:tab w:val="left" w:pos="6255"/>
              </w:tabs>
              <w:spacing w:line="360" w:lineRule="auto"/>
              <w:jc w:val="center"/>
            </w:pPr>
            <w:r w:rsidRPr="00084B9F">
              <w:t>2</w:t>
            </w:r>
          </w:p>
        </w:tc>
        <w:tc>
          <w:tcPr>
            <w:tcW w:w="1950" w:type="dxa"/>
            <w:noWrap/>
          </w:tcPr>
          <w:p w:rsidR="00451FEE" w:rsidRPr="00084B9F" w:rsidRDefault="00451FEE" w:rsidP="00D33AD0">
            <w:pPr>
              <w:tabs>
                <w:tab w:val="left" w:pos="6255"/>
              </w:tabs>
              <w:spacing w:line="360" w:lineRule="auto"/>
              <w:jc w:val="center"/>
            </w:pPr>
            <w:r w:rsidRPr="00084B9F">
              <w:t>3</w:t>
            </w:r>
          </w:p>
        </w:tc>
        <w:tc>
          <w:tcPr>
            <w:tcW w:w="1936" w:type="dxa"/>
            <w:noWrap/>
          </w:tcPr>
          <w:p w:rsidR="00451FEE" w:rsidRPr="00084B9F" w:rsidRDefault="00451FEE" w:rsidP="00D33AD0">
            <w:pPr>
              <w:tabs>
                <w:tab w:val="left" w:pos="6255"/>
              </w:tabs>
              <w:spacing w:line="360" w:lineRule="auto"/>
              <w:jc w:val="center"/>
            </w:pPr>
            <w:r w:rsidRPr="00084B9F">
              <w:t>4</w:t>
            </w:r>
          </w:p>
        </w:tc>
        <w:tc>
          <w:tcPr>
            <w:tcW w:w="1750" w:type="dxa"/>
            <w:noWrap/>
          </w:tcPr>
          <w:p w:rsidR="00451FEE" w:rsidRPr="00084B9F" w:rsidRDefault="00451FEE" w:rsidP="00D33AD0">
            <w:pPr>
              <w:tabs>
                <w:tab w:val="left" w:pos="6255"/>
              </w:tabs>
              <w:spacing w:line="360" w:lineRule="auto"/>
              <w:jc w:val="center"/>
            </w:pPr>
            <w:r w:rsidRPr="00084B9F">
              <w:t>5</w:t>
            </w:r>
          </w:p>
        </w:tc>
      </w:tr>
      <w:tr w:rsidR="009940AE" w:rsidRPr="00084B9F" w:rsidTr="009940AE">
        <w:trPr>
          <w:trHeight w:val="390"/>
        </w:trPr>
        <w:tc>
          <w:tcPr>
            <w:tcW w:w="542" w:type="dxa"/>
            <w:noWrap/>
          </w:tcPr>
          <w:p w:rsidR="00451FEE" w:rsidRDefault="00451FEE" w:rsidP="00D33AD0">
            <w:pPr>
              <w:tabs>
                <w:tab w:val="left" w:pos="6255"/>
              </w:tabs>
              <w:spacing w:line="360" w:lineRule="auto"/>
            </w:pPr>
          </w:p>
          <w:p w:rsidR="00451FEE" w:rsidRPr="00084B9F" w:rsidRDefault="00451FEE" w:rsidP="00D33AD0">
            <w:pPr>
              <w:tabs>
                <w:tab w:val="left" w:pos="6255"/>
              </w:tabs>
              <w:spacing w:line="360" w:lineRule="auto"/>
            </w:pPr>
            <w:r w:rsidRPr="00084B9F">
              <w:t>1.</w:t>
            </w:r>
          </w:p>
        </w:tc>
        <w:tc>
          <w:tcPr>
            <w:tcW w:w="3110" w:type="dxa"/>
          </w:tcPr>
          <w:p w:rsidR="00451FEE" w:rsidRDefault="00451FEE" w:rsidP="00D33AD0">
            <w:pPr>
              <w:tabs>
                <w:tab w:val="left" w:pos="6255"/>
              </w:tabs>
              <w:spacing w:line="360" w:lineRule="auto"/>
            </w:pPr>
          </w:p>
          <w:p w:rsidR="00451FEE" w:rsidRPr="00084B9F" w:rsidRDefault="00451FEE" w:rsidP="00D33AD0">
            <w:pPr>
              <w:tabs>
                <w:tab w:val="left" w:pos="6255"/>
              </w:tabs>
              <w:spacing w:line="360" w:lineRule="auto"/>
            </w:pPr>
            <w:r w:rsidRPr="00084B9F">
              <w:t>Budynki</w:t>
            </w:r>
          </w:p>
        </w:tc>
        <w:tc>
          <w:tcPr>
            <w:tcW w:w="1950" w:type="dxa"/>
            <w:noWrap/>
            <w:vAlign w:val="center"/>
          </w:tcPr>
          <w:p w:rsidR="00451FEE" w:rsidRDefault="00451FEE" w:rsidP="00D33AD0">
            <w:pPr>
              <w:tabs>
                <w:tab w:val="left" w:pos="6255"/>
              </w:tabs>
              <w:spacing w:line="360" w:lineRule="auto"/>
              <w:jc w:val="center"/>
              <w:rPr>
                <w:color w:val="000000"/>
              </w:rPr>
            </w:pPr>
          </w:p>
          <w:p w:rsidR="00451FEE" w:rsidRPr="00FA19EE" w:rsidRDefault="00297727" w:rsidP="00D33AD0">
            <w:pPr>
              <w:tabs>
                <w:tab w:val="left" w:pos="6255"/>
              </w:tabs>
              <w:spacing w:line="360" w:lineRule="auto"/>
              <w:jc w:val="center"/>
            </w:pPr>
            <w:r>
              <w:rPr>
                <w:color w:val="000000"/>
              </w:rPr>
              <w:t>113 215 645</w:t>
            </w:r>
            <w:r w:rsidR="00451FEE">
              <w:rPr>
                <w:color w:val="000000"/>
              </w:rPr>
              <w:t>,00</w:t>
            </w:r>
          </w:p>
        </w:tc>
        <w:tc>
          <w:tcPr>
            <w:tcW w:w="1936" w:type="dxa"/>
            <w:noWrap/>
          </w:tcPr>
          <w:p w:rsidR="00451FEE" w:rsidRPr="00084B9F" w:rsidRDefault="00451FEE" w:rsidP="00D33AD0">
            <w:pPr>
              <w:tabs>
                <w:tab w:val="left" w:pos="6255"/>
              </w:tabs>
              <w:spacing w:line="360" w:lineRule="auto"/>
            </w:pPr>
            <w:r w:rsidRPr="00084B9F">
              <w:t> </w:t>
            </w:r>
          </w:p>
        </w:tc>
        <w:tc>
          <w:tcPr>
            <w:tcW w:w="1750" w:type="dxa"/>
            <w:noWrap/>
          </w:tcPr>
          <w:p w:rsidR="00451FEE" w:rsidRPr="00084B9F" w:rsidRDefault="00451FEE" w:rsidP="00D33AD0">
            <w:pPr>
              <w:tabs>
                <w:tab w:val="left" w:pos="6255"/>
              </w:tabs>
              <w:spacing w:line="360" w:lineRule="auto"/>
            </w:pPr>
            <w:r w:rsidRPr="00084B9F">
              <w:t> </w:t>
            </w:r>
          </w:p>
        </w:tc>
      </w:tr>
      <w:tr w:rsidR="009940AE" w:rsidRPr="00084B9F" w:rsidTr="009940AE">
        <w:trPr>
          <w:trHeight w:val="600"/>
        </w:trPr>
        <w:tc>
          <w:tcPr>
            <w:tcW w:w="542" w:type="dxa"/>
            <w:noWrap/>
          </w:tcPr>
          <w:p w:rsidR="00451FEE" w:rsidRPr="00084B9F" w:rsidRDefault="00451FEE" w:rsidP="00D33AD0">
            <w:pPr>
              <w:tabs>
                <w:tab w:val="left" w:pos="6255"/>
              </w:tabs>
              <w:spacing w:line="360" w:lineRule="auto"/>
            </w:pPr>
            <w:r>
              <w:t>2</w:t>
            </w:r>
            <w:r w:rsidRPr="00084B9F">
              <w:t>.</w:t>
            </w:r>
          </w:p>
        </w:tc>
        <w:tc>
          <w:tcPr>
            <w:tcW w:w="3110" w:type="dxa"/>
          </w:tcPr>
          <w:p w:rsidR="00451FEE" w:rsidRPr="00084B9F" w:rsidRDefault="00451FEE" w:rsidP="00D33AD0">
            <w:pPr>
              <w:tabs>
                <w:tab w:val="left" w:pos="6255"/>
              </w:tabs>
            </w:pPr>
            <w:r>
              <w:rPr>
                <w:rFonts w:ascii="Cambria" w:hAnsi="Cambria"/>
              </w:rPr>
              <w:t>Maszyny, urządzenia, wyposażenie stanowiące ś</w:t>
            </w:r>
            <w:r w:rsidRPr="00FC1CD8">
              <w:rPr>
                <w:rFonts w:ascii="Cambria" w:hAnsi="Cambria"/>
              </w:rPr>
              <w:t>rodki trwałe</w:t>
            </w:r>
            <w:r>
              <w:rPr>
                <w:rFonts w:ascii="Cambria" w:hAnsi="Cambria"/>
              </w:rPr>
              <w:t>, środki trwałe</w:t>
            </w:r>
          </w:p>
        </w:tc>
        <w:tc>
          <w:tcPr>
            <w:tcW w:w="1950" w:type="dxa"/>
            <w:noWrap/>
            <w:vAlign w:val="center"/>
          </w:tcPr>
          <w:p w:rsidR="00451FEE" w:rsidRPr="00084B9F" w:rsidRDefault="00297727" w:rsidP="000A0243">
            <w:pPr>
              <w:tabs>
                <w:tab w:val="left" w:pos="6255"/>
              </w:tabs>
              <w:spacing w:line="360" w:lineRule="auto"/>
              <w:jc w:val="center"/>
            </w:pPr>
            <w:r>
              <w:t>200</w:t>
            </w:r>
            <w:r w:rsidR="00451FEE">
              <w:t> 000,00</w:t>
            </w:r>
          </w:p>
        </w:tc>
        <w:tc>
          <w:tcPr>
            <w:tcW w:w="1936" w:type="dxa"/>
            <w:noWrap/>
          </w:tcPr>
          <w:p w:rsidR="00451FEE" w:rsidRPr="00084B9F" w:rsidRDefault="00451FEE" w:rsidP="00D33AD0">
            <w:pPr>
              <w:tabs>
                <w:tab w:val="left" w:pos="6255"/>
              </w:tabs>
              <w:spacing w:line="360" w:lineRule="auto"/>
            </w:pPr>
            <w:r w:rsidRPr="00084B9F">
              <w:t> </w:t>
            </w:r>
          </w:p>
        </w:tc>
        <w:tc>
          <w:tcPr>
            <w:tcW w:w="1750" w:type="dxa"/>
            <w:noWrap/>
          </w:tcPr>
          <w:p w:rsidR="00451FEE" w:rsidRPr="00084B9F" w:rsidRDefault="00451FEE" w:rsidP="00D33AD0">
            <w:pPr>
              <w:tabs>
                <w:tab w:val="left" w:pos="6255"/>
              </w:tabs>
              <w:spacing w:line="360" w:lineRule="auto"/>
            </w:pPr>
            <w:r w:rsidRPr="00084B9F">
              <w:t> </w:t>
            </w:r>
          </w:p>
        </w:tc>
      </w:tr>
      <w:tr w:rsidR="009940AE" w:rsidRPr="00084B9F" w:rsidTr="009940AE">
        <w:trPr>
          <w:trHeight w:val="960"/>
        </w:trPr>
        <w:tc>
          <w:tcPr>
            <w:tcW w:w="542" w:type="dxa"/>
            <w:noWrap/>
          </w:tcPr>
          <w:p w:rsidR="00451FEE" w:rsidRPr="00084B9F" w:rsidRDefault="00451FEE" w:rsidP="00D33AD0">
            <w:pPr>
              <w:tabs>
                <w:tab w:val="left" w:pos="6255"/>
              </w:tabs>
              <w:spacing w:line="360" w:lineRule="auto"/>
            </w:pPr>
            <w:r>
              <w:t>3.</w:t>
            </w:r>
          </w:p>
        </w:tc>
        <w:tc>
          <w:tcPr>
            <w:tcW w:w="3110" w:type="dxa"/>
          </w:tcPr>
          <w:p w:rsidR="00451FEE" w:rsidRPr="00084B9F" w:rsidRDefault="00451FEE" w:rsidP="00D33AD0">
            <w:pPr>
              <w:tabs>
                <w:tab w:val="left" w:pos="6255"/>
              </w:tabs>
            </w:pPr>
            <w:r>
              <w:rPr>
                <w:rFonts w:ascii="Cambria" w:hAnsi="Cambria"/>
              </w:rPr>
              <w:t xml:space="preserve">Maszyny, urządzenia, wyposażenie stanowiące </w:t>
            </w:r>
            <w:proofErr w:type="spellStart"/>
            <w:r>
              <w:rPr>
                <w:rFonts w:ascii="Cambria" w:hAnsi="Cambria"/>
              </w:rPr>
              <w:t>niskocenne</w:t>
            </w:r>
            <w:proofErr w:type="spellEnd"/>
            <w:r>
              <w:rPr>
                <w:rFonts w:ascii="Cambria" w:hAnsi="Cambria"/>
              </w:rPr>
              <w:t xml:space="preserve"> składniki majątku               </w:t>
            </w:r>
          </w:p>
        </w:tc>
        <w:tc>
          <w:tcPr>
            <w:tcW w:w="1950" w:type="dxa"/>
            <w:noWrap/>
            <w:vAlign w:val="center"/>
          </w:tcPr>
          <w:p w:rsidR="00451FEE" w:rsidRPr="00084B9F" w:rsidRDefault="00451FEE" w:rsidP="00D33AD0">
            <w:pPr>
              <w:tabs>
                <w:tab w:val="left" w:pos="6255"/>
              </w:tabs>
              <w:spacing w:line="360" w:lineRule="auto"/>
              <w:jc w:val="center"/>
            </w:pPr>
            <w:r>
              <w:t>550 000,00</w:t>
            </w:r>
          </w:p>
        </w:tc>
        <w:tc>
          <w:tcPr>
            <w:tcW w:w="1936" w:type="dxa"/>
            <w:noWrap/>
          </w:tcPr>
          <w:p w:rsidR="00451FEE" w:rsidRPr="00084B9F" w:rsidRDefault="00451FEE" w:rsidP="00D33AD0">
            <w:pPr>
              <w:tabs>
                <w:tab w:val="left" w:pos="6255"/>
              </w:tabs>
              <w:spacing w:line="360" w:lineRule="auto"/>
            </w:pPr>
            <w:r w:rsidRPr="00084B9F">
              <w:t> </w:t>
            </w:r>
          </w:p>
        </w:tc>
        <w:tc>
          <w:tcPr>
            <w:tcW w:w="1750" w:type="dxa"/>
            <w:noWrap/>
          </w:tcPr>
          <w:p w:rsidR="00451FEE" w:rsidRPr="00084B9F" w:rsidRDefault="00451FEE" w:rsidP="00D33AD0">
            <w:pPr>
              <w:tabs>
                <w:tab w:val="left" w:pos="6255"/>
              </w:tabs>
              <w:spacing w:line="360" w:lineRule="auto"/>
            </w:pPr>
            <w:r w:rsidRPr="00084B9F">
              <w:t> </w:t>
            </w:r>
          </w:p>
        </w:tc>
      </w:tr>
      <w:tr w:rsidR="009940AE" w:rsidRPr="00084B9F" w:rsidTr="009940AE">
        <w:trPr>
          <w:trHeight w:val="960"/>
        </w:trPr>
        <w:tc>
          <w:tcPr>
            <w:tcW w:w="542" w:type="dxa"/>
            <w:noWrap/>
          </w:tcPr>
          <w:p w:rsidR="00451FEE" w:rsidRPr="00084B9F" w:rsidRDefault="00451FEE" w:rsidP="00D33AD0">
            <w:pPr>
              <w:tabs>
                <w:tab w:val="left" w:pos="6255"/>
              </w:tabs>
              <w:spacing w:line="360" w:lineRule="auto"/>
            </w:pPr>
            <w:r>
              <w:t>4</w:t>
            </w:r>
            <w:r w:rsidRPr="00084B9F">
              <w:t>.</w:t>
            </w:r>
          </w:p>
        </w:tc>
        <w:tc>
          <w:tcPr>
            <w:tcW w:w="3110" w:type="dxa"/>
          </w:tcPr>
          <w:p w:rsidR="00451FEE" w:rsidRPr="0039375B" w:rsidRDefault="00451FEE" w:rsidP="00D33AD0">
            <w:pPr>
              <w:pStyle w:val="Akapitzlist"/>
              <w:spacing w:after="60"/>
              <w:ind w:left="0"/>
              <w:rPr>
                <w:rFonts w:ascii="Cambria" w:hAnsi="Cambria"/>
              </w:rPr>
            </w:pPr>
            <w:r>
              <w:rPr>
                <w:rFonts w:ascii="Cambria" w:hAnsi="Cambria"/>
              </w:rPr>
              <w:t xml:space="preserve">Gotówka w kasetkach i kasie pancernej (system ubezpieczenia – pierwsze ryzyko )  </w:t>
            </w:r>
          </w:p>
          <w:p w:rsidR="00451FEE" w:rsidRPr="00084B9F" w:rsidRDefault="00451FEE" w:rsidP="00D33AD0">
            <w:pPr>
              <w:tabs>
                <w:tab w:val="left" w:pos="6255"/>
              </w:tabs>
            </w:pPr>
          </w:p>
        </w:tc>
        <w:tc>
          <w:tcPr>
            <w:tcW w:w="1950" w:type="dxa"/>
            <w:tcBorders>
              <w:right w:val="single" w:sz="4" w:space="0" w:color="auto"/>
            </w:tcBorders>
            <w:noWrap/>
            <w:vAlign w:val="center"/>
          </w:tcPr>
          <w:p w:rsidR="00451FEE" w:rsidRPr="00084B9F" w:rsidRDefault="00297727" w:rsidP="00D33AD0">
            <w:pPr>
              <w:tabs>
                <w:tab w:val="left" w:pos="6255"/>
              </w:tabs>
              <w:spacing w:line="360" w:lineRule="auto"/>
              <w:jc w:val="center"/>
            </w:pPr>
            <w:r>
              <w:t>125</w:t>
            </w:r>
            <w:r w:rsidR="00451FEE">
              <w:t xml:space="preserve"> 000,00</w:t>
            </w:r>
          </w:p>
        </w:tc>
        <w:tc>
          <w:tcPr>
            <w:tcW w:w="1936" w:type="dxa"/>
            <w:tcBorders>
              <w:left w:val="single" w:sz="4" w:space="0" w:color="auto"/>
            </w:tcBorders>
            <w:vAlign w:val="center"/>
          </w:tcPr>
          <w:p w:rsidR="00451FEE" w:rsidRPr="00084B9F" w:rsidRDefault="00451FEE" w:rsidP="00D33AD0">
            <w:pPr>
              <w:tabs>
                <w:tab w:val="left" w:pos="6255"/>
              </w:tabs>
              <w:spacing w:line="360" w:lineRule="auto"/>
            </w:pPr>
          </w:p>
        </w:tc>
        <w:tc>
          <w:tcPr>
            <w:tcW w:w="1750" w:type="dxa"/>
            <w:noWrap/>
          </w:tcPr>
          <w:p w:rsidR="00451FEE" w:rsidRPr="00084B9F" w:rsidRDefault="00451FEE" w:rsidP="00D33AD0">
            <w:pPr>
              <w:tabs>
                <w:tab w:val="left" w:pos="6255"/>
              </w:tabs>
              <w:spacing w:line="360" w:lineRule="auto"/>
            </w:pPr>
          </w:p>
        </w:tc>
      </w:tr>
      <w:tr w:rsidR="009940AE" w:rsidRPr="00084B9F" w:rsidTr="009940AE">
        <w:trPr>
          <w:trHeight w:val="564"/>
        </w:trPr>
        <w:tc>
          <w:tcPr>
            <w:tcW w:w="542" w:type="dxa"/>
            <w:noWrap/>
          </w:tcPr>
          <w:p w:rsidR="00451FEE" w:rsidRPr="00084B9F" w:rsidRDefault="00451FEE" w:rsidP="00D33AD0">
            <w:pPr>
              <w:tabs>
                <w:tab w:val="left" w:pos="6255"/>
              </w:tabs>
              <w:spacing w:line="360" w:lineRule="auto"/>
            </w:pPr>
            <w:r>
              <w:lastRenderedPageBreak/>
              <w:t>5</w:t>
            </w:r>
            <w:r w:rsidRPr="00084B9F">
              <w:t>.</w:t>
            </w:r>
          </w:p>
        </w:tc>
        <w:tc>
          <w:tcPr>
            <w:tcW w:w="3110" w:type="dxa"/>
          </w:tcPr>
          <w:p w:rsidR="00451FEE" w:rsidRPr="00084B9F" w:rsidRDefault="00451FEE" w:rsidP="00D33AD0">
            <w:pPr>
              <w:tabs>
                <w:tab w:val="left" w:pos="6255"/>
              </w:tabs>
            </w:pPr>
            <w:r>
              <w:rPr>
                <w:rFonts w:ascii="Cambria" w:hAnsi="Cambria"/>
              </w:rPr>
              <w:t>Maszyny, urządzenia, wyposażenie, środki trwałe</w:t>
            </w:r>
            <w:r w:rsidRPr="00FC1CD8">
              <w:rPr>
                <w:rFonts w:ascii="Cambria" w:hAnsi="Cambria"/>
              </w:rPr>
              <w:t xml:space="preserve">  </w:t>
            </w:r>
          </w:p>
        </w:tc>
        <w:tc>
          <w:tcPr>
            <w:tcW w:w="1950" w:type="dxa"/>
            <w:tcBorders>
              <w:right w:val="single" w:sz="4" w:space="0" w:color="auto"/>
            </w:tcBorders>
            <w:noWrap/>
            <w:vAlign w:val="center"/>
          </w:tcPr>
          <w:p w:rsidR="00451FEE" w:rsidRPr="00084B9F" w:rsidRDefault="00451FEE" w:rsidP="00D33AD0">
            <w:pPr>
              <w:tabs>
                <w:tab w:val="left" w:pos="6255"/>
              </w:tabs>
              <w:spacing w:line="360" w:lineRule="auto"/>
              <w:jc w:val="center"/>
            </w:pPr>
            <w:r>
              <w:t>260 000,00</w:t>
            </w:r>
          </w:p>
        </w:tc>
        <w:tc>
          <w:tcPr>
            <w:tcW w:w="1936" w:type="dxa"/>
            <w:tcBorders>
              <w:left w:val="single" w:sz="4" w:space="0" w:color="auto"/>
            </w:tcBorders>
            <w:vAlign w:val="center"/>
          </w:tcPr>
          <w:p w:rsidR="00451FEE" w:rsidRPr="00084B9F" w:rsidRDefault="00451FEE" w:rsidP="00D33AD0">
            <w:pPr>
              <w:tabs>
                <w:tab w:val="left" w:pos="6255"/>
              </w:tabs>
              <w:spacing w:line="360" w:lineRule="auto"/>
            </w:pPr>
          </w:p>
        </w:tc>
        <w:tc>
          <w:tcPr>
            <w:tcW w:w="1750" w:type="dxa"/>
            <w:noWrap/>
          </w:tcPr>
          <w:p w:rsidR="00451FEE" w:rsidRPr="00084B9F" w:rsidRDefault="00451FEE" w:rsidP="00D33AD0">
            <w:pPr>
              <w:tabs>
                <w:tab w:val="left" w:pos="6255"/>
              </w:tabs>
              <w:spacing w:line="360" w:lineRule="auto"/>
            </w:pPr>
          </w:p>
        </w:tc>
      </w:tr>
      <w:tr w:rsidR="009940AE" w:rsidRPr="00084B9F" w:rsidTr="009940AE">
        <w:trPr>
          <w:trHeight w:val="578"/>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6</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451FEE" w:rsidP="00D33AD0">
            <w:pPr>
              <w:tabs>
                <w:tab w:val="left" w:pos="6255"/>
              </w:tabs>
            </w:pPr>
            <w:r>
              <w:rPr>
                <w:rFonts w:ascii="Cambria" w:hAnsi="Cambria"/>
              </w:rPr>
              <w:t>Gotówka w transporcie od rabunku</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451FEE" w:rsidP="00D33AD0">
            <w:pPr>
              <w:tabs>
                <w:tab w:val="left" w:pos="6255"/>
              </w:tabs>
              <w:spacing w:line="360" w:lineRule="auto"/>
              <w:jc w:val="center"/>
            </w:pPr>
            <w:r>
              <w:t>100 000,00</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451FEE" w:rsidRDefault="00451FEE" w:rsidP="00D33AD0">
            <w:pPr>
              <w:tabs>
                <w:tab w:val="left" w:pos="6255"/>
              </w:tabs>
              <w:spacing w:line="360" w:lineRule="auto"/>
            </w:pPr>
          </w:p>
          <w:p w:rsidR="00451FEE" w:rsidRPr="00084B9F" w:rsidRDefault="00451FEE" w:rsidP="00D33AD0">
            <w:pPr>
              <w:tabs>
                <w:tab w:val="left" w:pos="6255"/>
              </w:tabs>
              <w:spacing w:line="360" w:lineRule="auto"/>
            </w:pPr>
            <w:r>
              <w:t>7</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Default="00451FEE" w:rsidP="00D33AD0">
            <w:pPr>
              <w:tabs>
                <w:tab w:val="left" w:pos="6255"/>
              </w:tabs>
              <w:rPr>
                <w:rFonts w:ascii="Cambria" w:hAnsi="Cambria"/>
              </w:rPr>
            </w:pPr>
          </w:p>
          <w:p w:rsidR="00451FEE" w:rsidRPr="00084B9F" w:rsidRDefault="00451FEE" w:rsidP="00D33AD0">
            <w:pPr>
              <w:tabs>
                <w:tab w:val="left" w:pos="6255"/>
              </w:tabs>
            </w:pPr>
            <w:r>
              <w:rPr>
                <w:rFonts w:ascii="Cambria" w:hAnsi="Cambria"/>
              </w:rPr>
              <w:t>Gotówka w lokalu od rabunku</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297727" w:rsidP="00D33AD0">
            <w:pPr>
              <w:tabs>
                <w:tab w:val="left" w:pos="6255"/>
              </w:tabs>
              <w:spacing w:line="360" w:lineRule="auto"/>
            </w:pPr>
            <w:r>
              <w:t xml:space="preserve">  </w:t>
            </w:r>
            <w:r w:rsidR="000A0243">
              <w:t xml:space="preserve">   </w:t>
            </w:r>
            <w:r w:rsidR="00451FEE">
              <w:t>100 000,0</w:t>
            </w:r>
            <w:r w:rsidR="000A0243">
              <w:t>0</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477"/>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8</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451FEE" w:rsidP="00D33AD0">
            <w:pPr>
              <w:tabs>
                <w:tab w:val="left" w:pos="6255"/>
              </w:tabs>
            </w:pPr>
            <w:r w:rsidRPr="003A7D68">
              <w:rPr>
                <w:rFonts w:ascii="Cambria" w:hAnsi="Cambria"/>
              </w:rPr>
              <w:t>Gotówka w kasie pancernej</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451FEE" w:rsidP="00D33AD0">
            <w:pPr>
              <w:tabs>
                <w:tab w:val="left" w:pos="6255"/>
              </w:tabs>
              <w:spacing w:line="360" w:lineRule="auto"/>
              <w:jc w:val="center"/>
            </w:pPr>
            <w:r>
              <w:t>100 000,00</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348"/>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9</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451FEE" w:rsidP="00D33AD0">
            <w:pPr>
              <w:tabs>
                <w:tab w:val="left" w:pos="6255"/>
              </w:tabs>
            </w:pPr>
            <w:r w:rsidRPr="003A7D68">
              <w:rPr>
                <w:rFonts w:ascii="Cambria" w:hAnsi="Cambria"/>
              </w:rPr>
              <w:t>Gotówka w kasetkach</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297727" w:rsidP="00D33AD0">
            <w:pPr>
              <w:tabs>
                <w:tab w:val="left" w:pos="6255"/>
              </w:tabs>
              <w:spacing w:line="360" w:lineRule="auto"/>
              <w:jc w:val="center"/>
            </w:pPr>
            <w:r>
              <w:t>25</w:t>
            </w:r>
            <w:r w:rsidR="00451FEE">
              <w:t> 000,00</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646"/>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10</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451FEE" w:rsidP="00D33AD0">
            <w:pPr>
              <w:tabs>
                <w:tab w:val="left" w:pos="6255"/>
              </w:tabs>
            </w:pPr>
            <w:r>
              <w:rPr>
                <w:rFonts w:ascii="Cambria" w:hAnsi="Cambria"/>
              </w:rPr>
              <w:t>Sprzęt filmowy – mienie Zamawiającego</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8E7783" w:rsidP="008E7783">
            <w:pPr>
              <w:tabs>
                <w:tab w:val="left" w:pos="6255"/>
              </w:tabs>
              <w:spacing w:line="360" w:lineRule="auto"/>
              <w:jc w:val="center"/>
            </w:pPr>
            <w:r>
              <w:t>7 440 675,48</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687"/>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11</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451FEE" w:rsidP="00D33AD0">
            <w:pPr>
              <w:tabs>
                <w:tab w:val="left" w:pos="6255"/>
              </w:tabs>
            </w:pPr>
            <w:r>
              <w:rPr>
                <w:rFonts w:ascii="Cambria" w:hAnsi="Cambria"/>
              </w:rPr>
              <w:t>Sprzęt filmowy – mienie osób trzecich</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451FEE" w:rsidP="00D33AD0">
            <w:pPr>
              <w:tabs>
                <w:tab w:val="left" w:pos="6255"/>
              </w:tabs>
              <w:spacing w:line="360" w:lineRule="auto"/>
              <w:jc w:val="center"/>
            </w:pPr>
            <w:r>
              <w:t>350.000,00</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491"/>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12.</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451FEE" w:rsidP="00D33AD0">
            <w:pPr>
              <w:tabs>
                <w:tab w:val="left" w:pos="6255"/>
              </w:tabs>
            </w:pPr>
            <w:r>
              <w:t>OC</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451FEE" w:rsidP="00D33AD0">
            <w:pPr>
              <w:tabs>
                <w:tab w:val="left" w:pos="6255"/>
              </w:tabs>
              <w:spacing w:line="360" w:lineRule="auto"/>
              <w:jc w:val="center"/>
            </w:pPr>
            <w:r>
              <w:t>2 000 000,00</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13</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9940AE" w:rsidP="00D33AD0">
            <w:pPr>
              <w:tabs>
                <w:tab w:val="left" w:pos="6255"/>
              </w:tabs>
            </w:pPr>
            <w:r>
              <w:t xml:space="preserve">Włączenie </w:t>
            </w:r>
            <w:r w:rsidR="00520D19">
              <w:t xml:space="preserve">do głównej polisy ubezpieczenia od wszystkich ryzyk wózka kamerowego </w:t>
            </w:r>
            <w:proofErr w:type="spellStart"/>
            <w:r w:rsidR="00520D19">
              <w:t>dolly</w:t>
            </w:r>
            <w:proofErr w:type="spellEnd"/>
            <w:r w:rsidR="00520D19">
              <w:t xml:space="preserve"> model 9 z akcesoriami</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520D19" w:rsidP="00D33AD0">
            <w:pPr>
              <w:tabs>
                <w:tab w:val="left" w:pos="6255"/>
              </w:tabs>
              <w:spacing w:line="360" w:lineRule="auto"/>
              <w:jc w:val="center"/>
            </w:pPr>
            <w:r>
              <w:t>90 000,00 USD</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r>
              <w:t>14</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451FEE" w:rsidRPr="00084B9F" w:rsidRDefault="00520D19" w:rsidP="00D33AD0">
            <w:pPr>
              <w:tabs>
                <w:tab w:val="left" w:pos="6255"/>
              </w:tabs>
            </w:pPr>
            <w:r>
              <w:t xml:space="preserve">Włączenie do głównej polisy ubezpieczenia OC wózka kamerowego </w:t>
            </w:r>
            <w:proofErr w:type="spellStart"/>
            <w:r>
              <w:t>dolly</w:t>
            </w:r>
            <w:proofErr w:type="spellEnd"/>
            <w:r>
              <w:t xml:space="preserve"> model 9 z akcesoriami</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451FEE" w:rsidRPr="00084B9F" w:rsidRDefault="00520D19" w:rsidP="00D33AD0">
            <w:pPr>
              <w:tabs>
                <w:tab w:val="left" w:pos="6255"/>
              </w:tabs>
              <w:spacing w:line="360" w:lineRule="auto"/>
              <w:jc w:val="center"/>
            </w:pPr>
            <w:r>
              <w:t>1 000 000,00 USD</w:t>
            </w:r>
          </w:p>
        </w:tc>
        <w:tc>
          <w:tcPr>
            <w:tcW w:w="1936" w:type="dxa"/>
            <w:tcBorders>
              <w:top w:val="single" w:sz="4" w:space="0" w:color="000000"/>
              <w:left w:val="single" w:sz="4" w:space="0" w:color="auto"/>
              <w:bottom w:val="single" w:sz="4" w:space="0" w:color="000000"/>
              <w:right w:val="single" w:sz="4" w:space="0" w:color="000000"/>
            </w:tcBorders>
            <w:vAlign w:val="center"/>
          </w:tcPr>
          <w:p w:rsidR="00451FEE" w:rsidRPr="00084B9F" w:rsidRDefault="00451FE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451FEE" w:rsidRPr="00084B9F" w:rsidRDefault="00451FE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r>
              <w:t>15</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9940AE" w:rsidRPr="00084B9F" w:rsidRDefault="009940AE" w:rsidP="00D33AD0">
            <w:pPr>
              <w:tabs>
                <w:tab w:val="left" w:pos="6255"/>
              </w:tabs>
            </w:pPr>
            <w:r>
              <w:t xml:space="preserve">NNW na planach filmowych dla 30 osób- śmierć ubezpieczonego </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9940AE" w:rsidRPr="00084B9F" w:rsidRDefault="009940AE" w:rsidP="00D33AD0">
            <w:pPr>
              <w:tabs>
                <w:tab w:val="left" w:pos="6255"/>
              </w:tabs>
              <w:spacing w:line="360" w:lineRule="auto"/>
              <w:jc w:val="center"/>
            </w:pPr>
            <w:r>
              <w:t>20 000,00</w:t>
            </w:r>
          </w:p>
        </w:tc>
        <w:tc>
          <w:tcPr>
            <w:tcW w:w="1936" w:type="dxa"/>
            <w:tcBorders>
              <w:top w:val="single" w:sz="4" w:space="0" w:color="000000"/>
              <w:left w:val="single" w:sz="4" w:space="0" w:color="auto"/>
              <w:bottom w:val="single" w:sz="4" w:space="0" w:color="000000"/>
              <w:right w:val="single" w:sz="4" w:space="0" w:color="000000"/>
            </w:tcBorders>
            <w:vAlign w:val="center"/>
          </w:tcPr>
          <w:p w:rsidR="009940AE" w:rsidRPr="00084B9F" w:rsidRDefault="009940A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r>
              <w:t>16</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9940AE" w:rsidRPr="00084B9F" w:rsidRDefault="009940AE" w:rsidP="00D33AD0">
            <w:pPr>
              <w:tabs>
                <w:tab w:val="left" w:pos="6255"/>
              </w:tabs>
            </w:pPr>
            <w:r>
              <w:t>NNW na planach filmowych dla 30 osób- trwały uszczerbek ubezpieczonego</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9940AE" w:rsidRPr="00084B9F" w:rsidRDefault="009940AE" w:rsidP="00D33AD0">
            <w:pPr>
              <w:tabs>
                <w:tab w:val="left" w:pos="6255"/>
              </w:tabs>
              <w:spacing w:line="360" w:lineRule="auto"/>
              <w:jc w:val="center"/>
            </w:pPr>
            <w:r>
              <w:t>20 000,00</w:t>
            </w:r>
          </w:p>
        </w:tc>
        <w:tc>
          <w:tcPr>
            <w:tcW w:w="1936" w:type="dxa"/>
            <w:tcBorders>
              <w:top w:val="single" w:sz="4" w:space="0" w:color="000000"/>
              <w:left w:val="single" w:sz="4" w:space="0" w:color="auto"/>
              <w:bottom w:val="single" w:sz="4" w:space="0" w:color="000000"/>
              <w:right w:val="single" w:sz="4" w:space="0" w:color="000000"/>
            </w:tcBorders>
            <w:vAlign w:val="center"/>
          </w:tcPr>
          <w:p w:rsidR="009940AE" w:rsidRPr="00084B9F" w:rsidRDefault="009940A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r>
              <w:t>17</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9940AE" w:rsidRPr="00084B9F" w:rsidRDefault="009940AE" w:rsidP="00D33AD0">
            <w:pPr>
              <w:tabs>
                <w:tab w:val="left" w:pos="6255"/>
              </w:tabs>
            </w:pPr>
            <w:r>
              <w:t>NNW na planach filmowych dla 30 osób- za 1 % uszczerbku</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9940AE" w:rsidRPr="00084B9F" w:rsidRDefault="009940AE" w:rsidP="00D33AD0">
            <w:pPr>
              <w:tabs>
                <w:tab w:val="left" w:pos="6255"/>
              </w:tabs>
              <w:spacing w:line="360" w:lineRule="auto"/>
              <w:jc w:val="center"/>
            </w:pPr>
            <w:r>
              <w:t>200,00</w:t>
            </w:r>
            <w:r w:rsidRPr="00084B9F">
              <w:t>.</w:t>
            </w:r>
          </w:p>
        </w:tc>
        <w:tc>
          <w:tcPr>
            <w:tcW w:w="1936" w:type="dxa"/>
            <w:tcBorders>
              <w:top w:val="single" w:sz="4" w:space="0" w:color="000000"/>
              <w:left w:val="single" w:sz="4" w:space="0" w:color="auto"/>
              <w:bottom w:val="single" w:sz="4" w:space="0" w:color="000000"/>
              <w:right w:val="single" w:sz="4" w:space="0" w:color="000000"/>
            </w:tcBorders>
            <w:vAlign w:val="center"/>
          </w:tcPr>
          <w:p w:rsidR="009940AE" w:rsidRPr="00084B9F" w:rsidRDefault="009940A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r>
              <w:t>18.</w:t>
            </w:r>
          </w:p>
        </w:tc>
        <w:tc>
          <w:tcPr>
            <w:tcW w:w="3110" w:type="dxa"/>
            <w:tcBorders>
              <w:top w:val="single" w:sz="4" w:space="0" w:color="000000"/>
              <w:left w:val="single" w:sz="4" w:space="0" w:color="000000"/>
              <w:bottom w:val="single" w:sz="4" w:space="0" w:color="000000"/>
              <w:right w:val="single" w:sz="4" w:space="0" w:color="000000"/>
            </w:tcBorders>
          </w:tcPr>
          <w:p w:rsidR="009940AE" w:rsidRPr="00084B9F" w:rsidRDefault="009940AE" w:rsidP="00D33AD0">
            <w:pPr>
              <w:tabs>
                <w:tab w:val="left" w:pos="6255"/>
              </w:tabs>
            </w:pPr>
            <w:r>
              <w:t xml:space="preserve">NNW na planach filmowych dla 30 osób- złamanie kości </w:t>
            </w:r>
            <w:proofErr w:type="spellStart"/>
            <w:r>
              <w:t>ubezp</w:t>
            </w:r>
            <w:proofErr w:type="spellEnd"/>
          </w:p>
        </w:tc>
        <w:tc>
          <w:tcPr>
            <w:tcW w:w="1950" w:type="dxa"/>
            <w:tcBorders>
              <w:top w:val="single" w:sz="4" w:space="0" w:color="000000"/>
              <w:left w:val="single" w:sz="4" w:space="0" w:color="000000"/>
              <w:bottom w:val="single" w:sz="4" w:space="0" w:color="000000"/>
              <w:right w:val="single" w:sz="4" w:space="0" w:color="auto"/>
            </w:tcBorders>
            <w:noWrap/>
            <w:vAlign w:val="center"/>
          </w:tcPr>
          <w:p w:rsidR="009940AE" w:rsidRPr="00084B9F" w:rsidRDefault="009940AE" w:rsidP="00D33AD0">
            <w:pPr>
              <w:tabs>
                <w:tab w:val="left" w:pos="6255"/>
              </w:tabs>
              <w:spacing w:line="360" w:lineRule="auto"/>
              <w:jc w:val="center"/>
            </w:pPr>
            <w:r>
              <w:t>1 500,00</w:t>
            </w:r>
          </w:p>
        </w:tc>
        <w:tc>
          <w:tcPr>
            <w:tcW w:w="1936" w:type="dxa"/>
            <w:tcBorders>
              <w:top w:val="single" w:sz="4" w:space="0" w:color="000000"/>
              <w:left w:val="single" w:sz="4" w:space="0" w:color="auto"/>
              <w:bottom w:val="single" w:sz="4" w:space="0" w:color="000000"/>
              <w:right w:val="single" w:sz="4" w:space="0" w:color="000000"/>
            </w:tcBorders>
            <w:vAlign w:val="center"/>
          </w:tcPr>
          <w:p w:rsidR="009940AE" w:rsidRPr="00084B9F" w:rsidRDefault="009940A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r>
              <w:t>19</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9940AE" w:rsidRPr="00084B9F" w:rsidRDefault="009940AE" w:rsidP="00D33AD0">
            <w:pPr>
              <w:tabs>
                <w:tab w:val="left" w:pos="6255"/>
              </w:tabs>
            </w:pPr>
            <w:r>
              <w:t>NNW na planach filmowych dla 30 osób- oparzenia odmrożenia ciała ubezpieczonego</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9940AE" w:rsidRPr="00084B9F" w:rsidRDefault="009940AE" w:rsidP="00D33AD0">
            <w:pPr>
              <w:tabs>
                <w:tab w:val="left" w:pos="6255"/>
              </w:tabs>
              <w:spacing w:line="360" w:lineRule="auto"/>
              <w:jc w:val="center"/>
            </w:pPr>
            <w:r>
              <w:t>1 500,00</w:t>
            </w:r>
          </w:p>
        </w:tc>
        <w:tc>
          <w:tcPr>
            <w:tcW w:w="1936" w:type="dxa"/>
            <w:tcBorders>
              <w:top w:val="single" w:sz="4" w:space="0" w:color="000000"/>
              <w:left w:val="single" w:sz="4" w:space="0" w:color="auto"/>
              <w:bottom w:val="single" w:sz="4" w:space="0" w:color="000000"/>
              <w:right w:val="single" w:sz="4" w:space="0" w:color="000000"/>
            </w:tcBorders>
            <w:vAlign w:val="center"/>
          </w:tcPr>
          <w:p w:rsidR="009940AE" w:rsidRPr="00084B9F" w:rsidRDefault="009940A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r w:rsidR="009940AE" w:rsidRPr="00084B9F" w:rsidTr="009940AE">
        <w:trPr>
          <w:trHeight w:val="960"/>
        </w:trPr>
        <w:tc>
          <w:tcPr>
            <w:tcW w:w="542"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r>
              <w:t>20</w:t>
            </w:r>
            <w:r w:rsidRPr="00084B9F">
              <w:t>.</w:t>
            </w:r>
          </w:p>
        </w:tc>
        <w:tc>
          <w:tcPr>
            <w:tcW w:w="3110" w:type="dxa"/>
            <w:tcBorders>
              <w:top w:val="single" w:sz="4" w:space="0" w:color="000000"/>
              <w:left w:val="single" w:sz="4" w:space="0" w:color="000000"/>
              <w:bottom w:val="single" w:sz="4" w:space="0" w:color="000000"/>
              <w:right w:val="single" w:sz="4" w:space="0" w:color="000000"/>
            </w:tcBorders>
          </w:tcPr>
          <w:p w:rsidR="009940AE" w:rsidRPr="00084B9F" w:rsidRDefault="009940AE" w:rsidP="00D33AD0">
            <w:pPr>
              <w:tabs>
                <w:tab w:val="left" w:pos="6255"/>
              </w:tabs>
            </w:pPr>
            <w:r>
              <w:t>NNW na planach filmowych dla 30 osób- koszty operacji plastycznych ubezpieczonego</w:t>
            </w:r>
          </w:p>
        </w:tc>
        <w:tc>
          <w:tcPr>
            <w:tcW w:w="1950" w:type="dxa"/>
            <w:tcBorders>
              <w:top w:val="single" w:sz="4" w:space="0" w:color="000000"/>
              <w:left w:val="single" w:sz="4" w:space="0" w:color="000000"/>
              <w:bottom w:val="single" w:sz="4" w:space="0" w:color="000000"/>
              <w:right w:val="single" w:sz="4" w:space="0" w:color="auto"/>
            </w:tcBorders>
            <w:noWrap/>
            <w:vAlign w:val="center"/>
          </w:tcPr>
          <w:p w:rsidR="009940AE" w:rsidRPr="00084B9F" w:rsidRDefault="009940AE" w:rsidP="00D33AD0">
            <w:pPr>
              <w:tabs>
                <w:tab w:val="left" w:pos="6255"/>
              </w:tabs>
              <w:spacing w:line="360" w:lineRule="auto"/>
              <w:jc w:val="center"/>
            </w:pPr>
            <w:r>
              <w:t>1 500,00</w:t>
            </w:r>
          </w:p>
        </w:tc>
        <w:tc>
          <w:tcPr>
            <w:tcW w:w="1936" w:type="dxa"/>
            <w:tcBorders>
              <w:top w:val="single" w:sz="4" w:space="0" w:color="000000"/>
              <w:left w:val="single" w:sz="4" w:space="0" w:color="auto"/>
              <w:bottom w:val="single" w:sz="4" w:space="0" w:color="000000"/>
              <w:right w:val="single" w:sz="4" w:space="0" w:color="000000"/>
            </w:tcBorders>
            <w:vAlign w:val="center"/>
          </w:tcPr>
          <w:p w:rsidR="009940AE" w:rsidRPr="00084B9F" w:rsidRDefault="009940AE" w:rsidP="00D33AD0">
            <w:pPr>
              <w:tabs>
                <w:tab w:val="left" w:pos="6255"/>
              </w:tabs>
              <w:spacing w:line="360" w:lineRule="auto"/>
            </w:pP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r w:rsidR="009940AE" w:rsidRPr="00084B9F" w:rsidTr="009940AE">
        <w:trPr>
          <w:trHeight w:val="960"/>
        </w:trPr>
        <w:tc>
          <w:tcPr>
            <w:tcW w:w="7538" w:type="dxa"/>
            <w:gridSpan w:val="4"/>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jc w:val="center"/>
            </w:pPr>
            <w:r w:rsidRPr="00084B9F">
              <w:rPr>
                <w:b/>
                <w:bCs/>
              </w:rPr>
              <w:lastRenderedPageBreak/>
              <w:t>CENA OFERTY BRUTTO (PLN):</w:t>
            </w:r>
            <w:r>
              <w:br/>
              <w:t>(suma kwot podanych w kol.5</w:t>
            </w:r>
            <w:r w:rsidRPr="00084B9F">
              <w:t>)</w:t>
            </w:r>
          </w:p>
        </w:tc>
        <w:tc>
          <w:tcPr>
            <w:tcW w:w="1750" w:type="dxa"/>
            <w:tcBorders>
              <w:top w:val="single" w:sz="4" w:space="0" w:color="000000"/>
              <w:left w:val="single" w:sz="4" w:space="0" w:color="000000"/>
              <w:bottom w:val="single" w:sz="4" w:space="0" w:color="000000"/>
              <w:right w:val="single" w:sz="4" w:space="0" w:color="000000"/>
            </w:tcBorders>
            <w:noWrap/>
          </w:tcPr>
          <w:p w:rsidR="009940AE" w:rsidRPr="00084B9F" w:rsidRDefault="009940AE" w:rsidP="00D33AD0">
            <w:pPr>
              <w:tabs>
                <w:tab w:val="left" w:pos="6255"/>
              </w:tabs>
              <w:spacing w:line="360" w:lineRule="auto"/>
            </w:pPr>
          </w:p>
        </w:tc>
      </w:tr>
    </w:tbl>
    <w:p w:rsidR="00451FEE" w:rsidRDefault="00451FEE" w:rsidP="00451FEE">
      <w:pPr>
        <w:pStyle w:val="Tekstpodstawowy"/>
        <w:jc w:val="both"/>
        <w:rPr>
          <w:iCs/>
        </w:rPr>
      </w:pPr>
    </w:p>
    <w:p w:rsidR="00451FEE" w:rsidRPr="00C04F4C" w:rsidRDefault="00907DF2" w:rsidP="00451FEE">
      <w:pPr>
        <w:pStyle w:val="Tekstpodstawowy"/>
        <w:ind w:left="284" w:hanging="284"/>
        <w:jc w:val="both"/>
        <w:rPr>
          <w:b/>
          <w:iCs/>
        </w:rPr>
      </w:pPr>
      <w:r>
        <w:rPr>
          <w:iCs/>
        </w:rPr>
        <w:t>4</w:t>
      </w:r>
      <w:r w:rsidR="00451FEE">
        <w:rPr>
          <w:iCs/>
        </w:rPr>
        <w:t xml:space="preserve">. </w:t>
      </w:r>
      <w:r w:rsidR="00451FEE" w:rsidRPr="002D567E">
        <w:rPr>
          <w:iCs/>
        </w:rPr>
        <w:t xml:space="preserve">Oświadczamy, że zapoznaliśmy się </w:t>
      </w:r>
      <w:r w:rsidR="000A0243">
        <w:rPr>
          <w:iCs/>
        </w:rPr>
        <w:t>Opisem przedmiotu zamówienia</w:t>
      </w:r>
      <w:r w:rsidR="00451FEE">
        <w:rPr>
          <w:iCs/>
        </w:rPr>
        <w:t xml:space="preserve"> oraz wzorem umowy i nie wnosimy do nich</w:t>
      </w:r>
      <w:r w:rsidR="00451FEE" w:rsidRPr="002D567E">
        <w:rPr>
          <w:iCs/>
        </w:rPr>
        <w:t xml:space="preserve"> zastrzeżeń </w:t>
      </w:r>
      <w:r w:rsidR="00451FEE">
        <w:rPr>
          <w:iCs/>
        </w:rPr>
        <w:t xml:space="preserve">oraz </w:t>
      </w:r>
      <w:r w:rsidR="00451FEE" w:rsidRPr="002D567E">
        <w:rPr>
          <w:iCs/>
        </w:rPr>
        <w:t>zobowiązujemy się wykonać przedmiot zamówienia na warunkach w niej określonych.</w:t>
      </w:r>
    </w:p>
    <w:p w:rsidR="00451FEE" w:rsidRDefault="00907DF2" w:rsidP="000A0243">
      <w:pPr>
        <w:pStyle w:val="Tekstpodstawowy"/>
        <w:ind w:left="284" w:hanging="284"/>
        <w:jc w:val="both"/>
        <w:rPr>
          <w:iCs/>
        </w:rPr>
      </w:pPr>
      <w:r>
        <w:rPr>
          <w:iCs/>
        </w:rPr>
        <w:t>5</w:t>
      </w:r>
      <w:r w:rsidR="00451FEE">
        <w:rPr>
          <w:iCs/>
        </w:rPr>
        <w:t>. Oświadczamy, że wzór umowy</w:t>
      </w:r>
      <w:r w:rsidR="000A0243">
        <w:rPr>
          <w:iCs/>
        </w:rPr>
        <w:t xml:space="preserve">, </w:t>
      </w:r>
      <w:r w:rsidR="00451FEE">
        <w:rPr>
          <w:iCs/>
        </w:rPr>
        <w:t xml:space="preserve">stanowiący </w:t>
      </w:r>
      <w:r w:rsidR="00451FEE" w:rsidRPr="00D64544">
        <w:rPr>
          <w:b/>
          <w:iCs/>
        </w:rPr>
        <w:t xml:space="preserve">załącznik nr </w:t>
      </w:r>
      <w:r w:rsidR="008F2621">
        <w:rPr>
          <w:b/>
          <w:iCs/>
        </w:rPr>
        <w:t>2</w:t>
      </w:r>
      <w:r w:rsidR="00451FEE" w:rsidRPr="00D64544">
        <w:rPr>
          <w:iCs/>
        </w:rPr>
        <w:t xml:space="preserve"> został</w:t>
      </w:r>
      <w:r w:rsidR="00451FEE">
        <w:rPr>
          <w:iCs/>
        </w:rPr>
        <w:t xml:space="preserve"> przez nas zaakceptowany</w:t>
      </w:r>
      <w:r w:rsidR="00451FEE" w:rsidRPr="002D567E">
        <w:rPr>
          <w:iCs/>
        </w:rPr>
        <w:t xml:space="preserve"> </w:t>
      </w:r>
      <w:r w:rsidR="00451FEE">
        <w:rPr>
          <w:iCs/>
        </w:rPr>
        <w:t>i zobowiązujemy</w:t>
      </w:r>
      <w:r w:rsidR="00451FEE" w:rsidRPr="002D567E">
        <w:rPr>
          <w:iCs/>
        </w:rPr>
        <w:t xml:space="preserve"> się w  przypadku wyboru nasz</w:t>
      </w:r>
      <w:r w:rsidR="000A0243">
        <w:rPr>
          <w:iCs/>
        </w:rPr>
        <w:t xml:space="preserve">ej oferty do zawarcia umowy na </w:t>
      </w:r>
      <w:r w:rsidR="00451FEE" w:rsidRPr="002D567E">
        <w:rPr>
          <w:iCs/>
        </w:rPr>
        <w:t>wymienionych w niej  warunkach  w  miejscu  i  terminie  wyznaczonym  przez  Zamawiającego.</w:t>
      </w:r>
    </w:p>
    <w:p w:rsidR="00451FEE" w:rsidRPr="002D567E" w:rsidRDefault="00907DF2" w:rsidP="000A0243">
      <w:pPr>
        <w:pStyle w:val="Tekstpodstawowy"/>
        <w:ind w:left="284" w:hanging="284"/>
        <w:jc w:val="both"/>
        <w:rPr>
          <w:iCs/>
        </w:rPr>
      </w:pPr>
      <w:r>
        <w:rPr>
          <w:iCs/>
        </w:rPr>
        <w:t>6</w:t>
      </w:r>
      <w:r w:rsidR="00451FEE">
        <w:rPr>
          <w:iCs/>
        </w:rPr>
        <w:t xml:space="preserve">. Oświadczamy, że uważamy się za związanych niniejszą ofertą na czas wskazany </w:t>
      </w:r>
      <w:r w:rsidR="000A0243">
        <w:rPr>
          <w:iCs/>
        </w:rPr>
        <w:t>zapytaniu   ofertowym i wzorze umowy.</w:t>
      </w:r>
    </w:p>
    <w:p w:rsidR="00451FEE" w:rsidRPr="0095767F" w:rsidRDefault="00907DF2" w:rsidP="00451FEE">
      <w:pPr>
        <w:pStyle w:val="Tekstpodstawowy"/>
        <w:ind w:left="426" w:hanging="426"/>
        <w:jc w:val="both"/>
        <w:rPr>
          <w:iCs/>
        </w:rPr>
      </w:pPr>
      <w:r>
        <w:rPr>
          <w:iCs/>
        </w:rPr>
        <w:t>7</w:t>
      </w:r>
      <w:r w:rsidR="00451FEE" w:rsidRPr="0095767F">
        <w:rPr>
          <w:iCs/>
        </w:rPr>
        <w:t>.</w:t>
      </w:r>
      <w:r>
        <w:rPr>
          <w:iCs/>
        </w:rPr>
        <w:t xml:space="preserve"> </w:t>
      </w:r>
      <w:r w:rsidR="00451FEE" w:rsidRPr="0095767F">
        <w:rPr>
          <w:iCs/>
        </w:rPr>
        <w:t>Oferta z</w:t>
      </w:r>
      <w:r w:rsidR="00451FEE">
        <w:rPr>
          <w:iCs/>
        </w:rPr>
        <w:t>ostała złożona na .......</w:t>
      </w:r>
      <w:r w:rsidR="00451FEE" w:rsidRPr="0095767F">
        <w:rPr>
          <w:iCs/>
        </w:rPr>
        <w:t>stronach, podpisanych i kolejno ponumerowanych od nr............. do nr..............</w:t>
      </w:r>
    </w:p>
    <w:p w:rsidR="00451FEE" w:rsidRPr="00087AA2" w:rsidRDefault="00907DF2" w:rsidP="00451FEE">
      <w:pPr>
        <w:pStyle w:val="Tekstpodstawowy"/>
        <w:jc w:val="both"/>
        <w:rPr>
          <w:iCs/>
        </w:rPr>
      </w:pPr>
      <w:r>
        <w:rPr>
          <w:iCs/>
        </w:rPr>
        <w:t>8</w:t>
      </w:r>
      <w:r w:rsidR="00451FEE" w:rsidRPr="0095767F">
        <w:rPr>
          <w:iCs/>
        </w:rPr>
        <w:t xml:space="preserve">. </w:t>
      </w:r>
      <w:r>
        <w:rPr>
          <w:iCs/>
        </w:rPr>
        <w:t xml:space="preserve"> </w:t>
      </w:r>
      <w:r w:rsidR="00451FEE" w:rsidRPr="0095767F">
        <w:rPr>
          <w:iCs/>
        </w:rPr>
        <w:t>Z naszej strony osobą do kontaktów jest :</w:t>
      </w:r>
    </w:p>
    <w:p w:rsidR="00451FEE" w:rsidRPr="0095767F" w:rsidRDefault="00451FEE" w:rsidP="00451FEE">
      <w:pPr>
        <w:pStyle w:val="Tekstpodstawowy"/>
        <w:jc w:val="both"/>
        <w:rPr>
          <w:iCs/>
        </w:rPr>
      </w:pPr>
      <w:r w:rsidRPr="0095767F">
        <w:rPr>
          <w:iCs/>
        </w:rPr>
        <w:t xml:space="preserve">     .............................................................................</w:t>
      </w:r>
      <w:r w:rsidRPr="0095767F">
        <w:rPr>
          <w:iCs/>
        </w:rPr>
        <w:tab/>
      </w:r>
      <w:r w:rsidRPr="0095767F">
        <w:rPr>
          <w:iCs/>
        </w:rPr>
        <w:tab/>
        <w:t>.......................................................</w:t>
      </w:r>
    </w:p>
    <w:p w:rsidR="00451FEE" w:rsidRPr="00087AA2" w:rsidRDefault="00451FEE" w:rsidP="00451FEE">
      <w:pPr>
        <w:pStyle w:val="Tekstpodstawowy"/>
        <w:jc w:val="both"/>
        <w:rPr>
          <w:iCs/>
        </w:rPr>
      </w:pPr>
      <w:r w:rsidRPr="0095767F">
        <w:rPr>
          <w:iCs/>
        </w:rPr>
        <w:t xml:space="preserve">                 / imię i nazwisko/</w:t>
      </w:r>
      <w:r w:rsidRPr="0095767F">
        <w:rPr>
          <w:iCs/>
        </w:rPr>
        <w:tab/>
      </w:r>
      <w:r w:rsidRPr="0095767F">
        <w:rPr>
          <w:iCs/>
        </w:rPr>
        <w:tab/>
      </w:r>
      <w:r w:rsidRPr="0095767F">
        <w:rPr>
          <w:iCs/>
        </w:rPr>
        <w:tab/>
      </w:r>
      <w:r w:rsidRPr="0095767F">
        <w:rPr>
          <w:iCs/>
        </w:rPr>
        <w:tab/>
      </w:r>
      <w:r w:rsidRPr="0095767F">
        <w:rPr>
          <w:iCs/>
        </w:rPr>
        <w:tab/>
      </w:r>
      <w:r w:rsidRPr="0095767F">
        <w:rPr>
          <w:iCs/>
        </w:rPr>
        <w:tab/>
        <w:t xml:space="preserve">                tel./fax.</w:t>
      </w:r>
    </w:p>
    <w:p w:rsidR="00451FEE" w:rsidRPr="008F2621" w:rsidRDefault="00907DF2" w:rsidP="00907DF2">
      <w:pPr>
        <w:pStyle w:val="Tekstpodstawowy"/>
        <w:ind w:left="284" w:hanging="284"/>
        <w:jc w:val="both"/>
        <w:rPr>
          <w:iCs/>
        </w:rPr>
      </w:pPr>
      <w:r>
        <w:rPr>
          <w:iCs/>
        </w:rPr>
        <w:t xml:space="preserve">9. </w:t>
      </w:r>
      <w:r w:rsidR="00451FEE" w:rsidRPr="0095767F">
        <w:rPr>
          <w:iCs/>
        </w:rPr>
        <w:t xml:space="preserve">Załącznikami do niniejszej oferty są dokumenty wymienione w </w:t>
      </w:r>
      <w:r w:rsidR="008F2621">
        <w:rPr>
          <w:iCs/>
        </w:rPr>
        <w:t>pkt. VIII z</w:t>
      </w:r>
      <w:r>
        <w:rPr>
          <w:iCs/>
        </w:rPr>
        <w:t xml:space="preserve">apytania </w:t>
      </w:r>
      <w:r w:rsidR="00BE4587">
        <w:rPr>
          <w:iCs/>
        </w:rPr>
        <w:t xml:space="preserve">   </w:t>
      </w:r>
      <w:r w:rsidR="008F2621" w:rsidRPr="008F2621">
        <w:rPr>
          <w:iCs/>
        </w:rPr>
        <w:t>ofertowego.</w:t>
      </w:r>
    </w:p>
    <w:p w:rsidR="00451FEE" w:rsidRPr="00087AA2" w:rsidRDefault="00451FEE" w:rsidP="00451FEE">
      <w:pPr>
        <w:pStyle w:val="Tekstpodstawowy"/>
        <w:jc w:val="both"/>
        <w:rPr>
          <w:iCs/>
          <w:sz w:val="20"/>
          <w:szCs w:val="20"/>
        </w:rPr>
      </w:pPr>
      <w:r w:rsidRPr="00087AA2">
        <w:rPr>
          <w:iCs/>
          <w:sz w:val="20"/>
          <w:szCs w:val="20"/>
        </w:rPr>
        <w:t>Świadom odpowiedzialności karnej oświadczam, że załączone do ofert dokumenty opisują stan prawny i faktyczny, aktualny na dzień złożenia ofert (art.297 k.k.)</w:t>
      </w:r>
    </w:p>
    <w:p w:rsidR="00451FEE" w:rsidRDefault="00451FEE" w:rsidP="00451FEE">
      <w:pPr>
        <w:pStyle w:val="Tekstpodstawowywcity2"/>
        <w:ind w:hanging="720"/>
        <w:jc w:val="both"/>
        <w:rPr>
          <w:sz w:val="20"/>
          <w:szCs w:val="20"/>
        </w:rPr>
      </w:pPr>
      <w:r w:rsidRPr="00C43629">
        <w:t xml:space="preserve">        * </w:t>
      </w:r>
      <w:r w:rsidRPr="00087AA2">
        <w:rPr>
          <w:sz w:val="20"/>
          <w:szCs w:val="20"/>
        </w:rPr>
        <w:t>niepotrzebne skreślić</w:t>
      </w:r>
    </w:p>
    <w:p w:rsidR="00451FEE" w:rsidRDefault="00451FEE" w:rsidP="00451FEE">
      <w:pPr>
        <w:pStyle w:val="Tekstpodstawowywcity2"/>
        <w:ind w:hanging="720"/>
        <w:jc w:val="both"/>
        <w:rPr>
          <w:sz w:val="20"/>
          <w:szCs w:val="20"/>
        </w:rPr>
      </w:pPr>
    </w:p>
    <w:p w:rsidR="00451FEE" w:rsidRDefault="00451FEE" w:rsidP="00451FEE">
      <w:pPr>
        <w:pStyle w:val="Tekstpodstawowywcity2"/>
        <w:ind w:hanging="720"/>
        <w:jc w:val="both"/>
        <w:rPr>
          <w:sz w:val="20"/>
          <w:szCs w:val="20"/>
        </w:rPr>
      </w:pPr>
    </w:p>
    <w:p w:rsidR="00451FEE" w:rsidRDefault="00451FEE" w:rsidP="00451FEE">
      <w:pPr>
        <w:pStyle w:val="Tekstpodstawowywcity2"/>
        <w:ind w:hanging="720"/>
        <w:jc w:val="both"/>
        <w:rPr>
          <w:sz w:val="20"/>
          <w:szCs w:val="20"/>
        </w:rPr>
      </w:pPr>
    </w:p>
    <w:p w:rsidR="00451FEE" w:rsidRPr="00FA19EE" w:rsidRDefault="00451FEE" w:rsidP="00451FEE">
      <w:pPr>
        <w:pStyle w:val="Tekstpodstawowywcity2"/>
        <w:ind w:hanging="720"/>
        <w:jc w:val="both"/>
        <w:rPr>
          <w:sz w:val="20"/>
          <w:szCs w:val="20"/>
        </w:rPr>
      </w:pPr>
    </w:p>
    <w:p w:rsidR="00451FEE" w:rsidRPr="002D567E" w:rsidRDefault="00451FEE" w:rsidP="00451FEE">
      <w:pPr>
        <w:ind w:firstLine="3969"/>
        <w:jc w:val="both"/>
      </w:pPr>
      <w:r w:rsidRPr="002D567E">
        <w:t>...................................................................................</w:t>
      </w:r>
    </w:p>
    <w:p w:rsidR="00451FEE" w:rsidRDefault="00451FEE" w:rsidP="00451FEE">
      <w:pPr>
        <w:ind w:left="540" w:hanging="540"/>
        <w:jc w:val="both"/>
        <w:rPr>
          <w:sz w:val="20"/>
          <w:szCs w:val="20"/>
        </w:rPr>
      </w:pPr>
      <w:r>
        <w:rPr>
          <w:sz w:val="20"/>
          <w:szCs w:val="20"/>
        </w:rPr>
        <w:t xml:space="preserve">                                                                                            Podpis upoważnionego przedstawiciela Wykonawcy</w:t>
      </w:r>
    </w:p>
    <w:p w:rsidR="00451FEE" w:rsidRDefault="00451FEE" w:rsidP="00451FEE">
      <w:pPr>
        <w:ind w:left="540" w:hanging="540"/>
        <w:jc w:val="both"/>
        <w:rPr>
          <w:b/>
        </w:rPr>
      </w:pPr>
    </w:p>
    <w:p w:rsidR="00451FEE" w:rsidRPr="00C43629" w:rsidRDefault="00451FEE" w:rsidP="00451FEE">
      <w:pPr>
        <w:ind w:firstLine="3969"/>
        <w:jc w:val="both"/>
      </w:pPr>
    </w:p>
    <w:p w:rsidR="00AA35AA" w:rsidRDefault="00AA35AA" w:rsidP="00AA35AA">
      <w:pPr>
        <w:ind w:left="540" w:hanging="540"/>
        <w:jc w:val="both"/>
        <w:rPr>
          <w:b/>
        </w:rPr>
      </w:pPr>
    </w:p>
    <w:p w:rsidR="00AA35AA" w:rsidRDefault="00AA35AA" w:rsidP="00AA35AA">
      <w:pPr>
        <w:ind w:left="540" w:hanging="540"/>
        <w:jc w:val="both"/>
        <w:rPr>
          <w:b/>
        </w:rPr>
      </w:pPr>
    </w:p>
    <w:p w:rsidR="00AA35AA" w:rsidRDefault="00AA35AA" w:rsidP="00AA35AA">
      <w:pPr>
        <w:ind w:left="540" w:hanging="540"/>
        <w:jc w:val="both"/>
        <w:rPr>
          <w:b/>
        </w:rPr>
      </w:pPr>
    </w:p>
    <w:p w:rsidR="00AA35AA" w:rsidRDefault="00AA35AA" w:rsidP="00AA35AA">
      <w:pPr>
        <w:ind w:left="540" w:hanging="540"/>
        <w:jc w:val="both"/>
        <w:rPr>
          <w:b/>
        </w:rPr>
      </w:pPr>
    </w:p>
    <w:p w:rsidR="00AA35AA" w:rsidRDefault="00AA35AA" w:rsidP="00375505">
      <w:pPr>
        <w:jc w:val="both"/>
        <w:rPr>
          <w:b/>
        </w:rPr>
      </w:pPr>
    </w:p>
    <w:p w:rsidR="008F2621" w:rsidRDefault="00061AAC" w:rsidP="00061AAC">
      <w:pPr>
        <w:jc w:val="both"/>
        <w:rPr>
          <w:b/>
        </w:rPr>
      </w:pPr>
      <w:r>
        <w:rPr>
          <w:b/>
        </w:rPr>
        <w:t>\</w:t>
      </w:r>
    </w:p>
    <w:p w:rsidR="00061AAC" w:rsidRDefault="00061AAC" w:rsidP="00061AAC">
      <w:pPr>
        <w:jc w:val="both"/>
        <w:rPr>
          <w:b/>
        </w:rPr>
      </w:pPr>
    </w:p>
    <w:p w:rsidR="008F2621" w:rsidRDefault="008F2621" w:rsidP="00AA35AA">
      <w:pPr>
        <w:ind w:left="540" w:hanging="540"/>
        <w:jc w:val="both"/>
        <w:rPr>
          <w:b/>
        </w:rPr>
      </w:pPr>
    </w:p>
    <w:p w:rsidR="008F2621" w:rsidRDefault="008F2621" w:rsidP="00AA35AA">
      <w:pPr>
        <w:ind w:left="540" w:hanging="540"/>
        <w:jc w:val="both"/>
        <w:rPr>
          <w:b/>
        </w:rPr>
      </w:pPr>
    </w:p>
    <w:p w:rsidR="00245672" w:rsidRDefault="00245672" w:rsidP="004033EE">
      <w:pPr>
        <w:autoSpaceDE w:val="0"/>
        <w:autoSpaceDN w:val="0"/>
        <w:adjustRightInd w:val="0"/>
        <w:jc w:val="right"/>
        <w:rPr>
          <w:b/>
          <w:bCs/>
        </w:rPr>
      </w:pPr>
      <w:r>
        <w:rPr>
          <w:b/>
          <w:bCs/>
        </w:rPr>
        <w:lastRenderedPageBreak/>
        <w:t>Zał</w:t>
      </w:r>
      <w:r>
        <w:rPr>
          <w:rFonts w:ascii="TimesNewRoman,Bold" w:hAnsi="TimesNewRoman,Bold" w:cs="TimesNewRoman,Bold"/>
          <w:b/>
          <w:bCs/>
        </w:rPr>
        <w:t>ą</w:t>
      </w:r>
      <w:r>
        <w:rPr>
          <w:b/>
          <w:bCs/>
        </w:rPr>
        <w:t xml:space="preserve">cznik nr 2 </w:t>
      </w:r>
    </w:p>
    <w:p w:rsidR="00245672" w:rsidRPr="00C825EE" w:rsidRDefault="00245672" w:rsidP="00245672">
      <w:pPr>
        <w:autoSpaceDE w:val="0"/>
        <w:autoSpaceDN w:val="0"/>
        <w:adjustRightInd w:val="0"/>
        <w:rPr>
          <w:b/>
        </w:rPr>
      </w:pPr>
      <w:r>
        <w:rPr>
          <w:b/>
        </w:rPr>
        <w:t>Znak sprawy ZO/02/2014</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U M O W A</w:t>
      </w:r>
    </w:p>
    <w:p w:rsidR="00245672" w:rsidRPr="0014015D" w:rsidRDefault="00245672" w:rsidP="00245672">
      <w:pPr>
        <w:autoSpaceDE w:val="0"/>
        <w:autoSpaceDN w:val="0"/>
        <w:adjustRightInd w:val="0"/>
        <w:jc w:val="center"/>
        <w:rPr>
          <w:b/>
          <w:bCs/>
        </w:rPr>
      </w:pPr>
    </w:p>
    <w:p w:rsidR="00245672" w:rsidRPr="0014015D" w:rsidRDefault="00245672" w:rsidP="00245672">
      <w:pPr>
        <w:pStyle w:val="Tekstpodstawowywcity3"/>
        <w:ind w:left="0" w:right="312"/>
        <w:jc w:val="both"/>
        <w:rPr>
          <w:sz w:val="24"/>
          <w:szCs w:val="24"/>
          <w:lang w:val="sq-AL"/>
        </w:rPr>
      </w:pPr>
      <w:r>
        <w:rPr>
          <w:sz w:val="24"/>
          <w:szCs w:val="24"/>
          <w:lang w:val="sq-AL"/>
        </w:rPr>
        <w:t>W dniu .........2014</w:t>
      </w:r>
      <w:r w:rsidRPr="0014015D">
        <w:rPr>
          <w:sz w:val="24"/>
          <w:szCs w:val="24"/>
          <w:lang w:val="sq-AL"/>
        </w:rPr>
        <w:t xml:space="preserve"> r. w  Łodzi  pomiędzy   Państwową Wyższą Szkołą  Filmową Telewizyjną i Teatralną w Łodzi, ul. Targowa 61/63</w:t>
      </w:r>
    </w:p>
    <w:p w:rsidR="00245672" w:rsidRPr="0014015D" w:rsidRDefault="00245672" w:rsidP="00245672">
      <w:pPr>
        <w:pStyle w:val="Tekstpodstawowywcity3"/>
        <w:ind w:left="0" w:right="312"/>
        <w:jc w:val="both"/>
        <w:rPr>
          <w:sz w:val="24"/>
          <w:szCs w:val="24"/>
          <w:lang w:val="sq-AL"/>
        </w:rPr>
      </w:pPr>
      <w:r w:rsidRPr="0014015D">
        <w:rPr>
          <w:color w:val="000000"/>
          <w:spacing w:val="-4"/>
          <w:sz w:val="24"/>
          <w:szCs w:val="24"/>
          <w:lang w:val="sq-AL"/>
        </w:rPr>
        <w:t xml:space="preserve">zwaną  w dalszej treści umowy Zamawiającym, reprezentowaną  </w:t>
      </w:r>
      <w:r w:rsidRPr="0014015D">
        <w:rPr>
          <w:color w:val="000000"/>
          <w:spacing w:val="-7"/>
          <w:sz w:val="24"/>
          <w:szCs w:val="24"/>
          <w:lang w:val="sq-AL"/>
        </w:rPr>
        <w:t>przez:</w:t>
      </w:r>
    </w:p>
    <w:p w:rsidR="00245672" w:rsidRPr="0014015D" w:rsidRDefault="00245672" w:rsidP="00245672">
      <w:pPr>
        <w:shd w:val="clear" w:color="auto" w:fill="FFFFFF"/>
        <w:spacing w:before="100" w:beforeAutospacing="1" w:line="360" w:lineRule="auto"/>
        <w:rPr>
          <w:color w:val="000000"/>
          <w:spacing w:val="-7"/>
          <w:lang w:val="sq-AL"/>
        </w:rPr>
      </w:pPr>
      <w:r w:rsidRPr="0014015D">
        <w:rPr>
          <w:color w:val="000000"/>
          <w:spacing w:val="-7"/>
          <w:lang w:val="sq-AL"/>
        </w:rPr>
        <w:t>1</w:t>
      </w:r>
      <w:r w:rsidRPr="0014015D">
        <w:rPr>
          <w:b/>
          <w:color w:val="000000"/>
          <w:lang w:val="sq-AL"/>
        </w:rPr>
        <w:t xml:space="preserve">. </w:t>
      </w:r>
      <w:r>
        <w:rPr>
          <w:color w:val="000000"/>
        </w:rPr>
        <w:t xml:space="preserve">Kanclerza – mgr Igora </w:t>
      </w:r>
      <w:proofErr w:type="spellStart"/>
      <w:r>
        <w:rPr>
          <w:color w:val="000000"/>
        </w:rPr>
        <w:t>Duniewskiego</w:t>
      </w:r>
      <w:proofErr w:type="spellEnd"/>
    </w:p>
    <w:p w:rsidR="00245672" w:rsidRPr="0014015D" w:rsidRDefault="00245672" w:rsidP="00245672">
      <w:pPr>
        <w:spacing w:line="360" w:lineRule="auto"/>
      </w:pPr>
      <w:r w:rsidRPr="0014015D">
        <w:rPr>
          <w:lang w:val="sq-AL"/>
        </w:rPr>
        <w:t xml:space="preserve">2. przy kontrasygnacie   Kwestora - mgr </w:t>
      </w:r>
      <w:r>
        <w:rPr>
          <w:color w:val="000000"/>
          <w:lang w:val="sq-AL"/>
        </w:rPr>
        <w:t>Iwony Kopeć</w:t>
      </w:r>
    </w:p>
    <w:p w:rsidR="00245672" w:rsidRPr="0014015D" w:rsidRDefault="00245672" w:rsidP="00245672">
      <w:pPr>
        <w:pStyle w:val="Tekstpodstawowy"/>
        <w:ind w:left="284" w:hanging="284"/>
        <w:rPr>
          <w:lang w:val="sq-AL"/>
        </w:rPr>
      </w:pPr>
      <w:r w:rsidRPr="0014015D">
        <w:rPr>
          <w:lang w:val="sq-AL"/>
        </w:rPr>
        <w:t xml:space="preserve">REGON -000275850                                                                              NIP 724-000-49-52 </w:t>
      </w:r>
    </w:p>
    <w:p w:rsidR="00245672" w:rsidRPr="0014015D" w:rsidRDefault="00245672" w:rsidP="00245672">
      <w:r w:rsidRPr="0014015D">
        <w:rPr>
          <w:lang w:val="sq-AL"/>
        </w:rPr>
        <w:t>z jednej strony, a</w:t>
      </w:r>
      <w:r w:rsidRPr="0014015D">
        <w:t xml:space="preserve"> firmą :</w:t>
      </w:r>
    </w:p>
    <w:p w:rsidR="00245672" w:rsidRPr="0014015D" w:rsidRDefault="00245672" w:rsidP="00245672"/>
    <w:p w:rsidR="00245672" w:rsidRDefault="00245672" w:rsidP="00245672">
      <w:r>
        <w:t>…………………………………………………………………………………………………...</w:t>
      </w:r>
    </w:p>
    <w:p w:rsidR="00245672" w:rsidRPr="0014015D" w:rsidRDefault="00245672" w:rsidP="00245672"/>
    <w:p w:rsidR="00245672" w:rsidRPr="0014015D" w:rsidRDefault="00245672" w:rsidP="00245672">
      <w:r w:rsidRPr="0014015D">
        <w:rPr>
          <w:lang w:val="sq-AL"/>
        </w:rPr>
        <w:t xml:space="preserve">zarejestrowaną </w:t>
      </w:r>
      <w:r>
        <w:rPr>
          <w:lang w:val="sq-AL"/>
        </w:rPr>
        <w:t>w  .........................................................pod nr.....................................................</w:t>
      </w:r>
    </w:p>
    <w:p w:rsidR="00245672" w:rsidRPr="0014015D" w:rsidRDefault="00245672" w:rsidP="00245672">
      <w:pPr>
        <w:pStyle w:val="Tekstpodstawowy"/>
        <w:spacing w:before="100" w:beforeAutospacing="1" w:line="360" w:lineRule="auto"/>
        <w:ind w:left="284" w:hanging="284"/>
        <w:rPr>
          <w:lang w:val="sq-AL"/>
        </w:rPr>
      </w:pPr>
      <w:r w:rsidRPr="0014015D">
        <w:rPr>
          <w:lang w:val="sq-AL"/>
        </w:rPr>
        <w:t xml:space="preserve">REGON </w:t>
      </w:r>
      <w:r>
        <w:rPr>
          <w:lang w:val="sq-AL"/>
        </w:rPr>
        <w:t>......................................</w:t>
      </w:r>
      <w:r w:rsidRPr="0014015D">
        <w:rPr>
          <w:lang w:val="sq-AL"/>
        </w:rPr>
        <w:t xml:space="preserve">                                               </w:t>
      </w:r>
      <w:r>
        <w:rPr>
          <w:lang w:val="sq-AL"/>
        </w:rPr>
        <w:t xml:space="preserve">            </w:t>
      </w:r>
      <w:r w:rsidRPr="0014015D">
        <w:rPr>
          <w:lang w:val="sq-AL"/>
        </w:rPr>
        <w:t xml:space="preserve"> NIP </w:t>
      </w:r>
      <w:r>
        <w:rPr>
          <w:lang w:val="sq-AL"/>
        </w:rPr>
        <w:t>..............................</w:t>
      </w:r>
    </w:p>
    <w:p w:rsidR="00245672" w:rsidRPr="0014015D" w:rsidRDefault="00245672" w:rsidP="00245672">
      <w:r w:rsidRPr="0014015D">
        <w:t xml:space="preserve">reprezentowaną  przez </w:t>
      </w:r>
      <w:r>
        <w:t>……………………………………………………………………………...................................</w:t>
      </w:r>
    </w:p>
    <w:p w:rsidR="00245672" w:rsidRPr="0014015D" w:rsidRDefault="00245672" w:rsidP="00245672">
      <w:pPr>
        <w:pStyle w:val="Tekstpodstawowy"/>
        <w:spacing w:before="100" w:beforeAutospacing="1"/>
        <w:jc w:val="both"/>
        <w:rPr>
          <w:lang w:val="sq-AL"/>
        </w:rPr>
      </w:pPr>
      <w:r w:rsidRPr="0014015D">
        <w:rPr>
          <w:lang w:val="sq-AL"/>
        </w:rPr>
        <w:t>zwaną w dalszej części umowy Wykonawcą,</w:t>
      </w:r>
    </w:p>
    <w:p w:rsidR="00245672" w:rsidRPr="00FA19EE" w:rsidRDefault="00245672" w:rsidP="00245672">
      <w:pPr>
        <w:pStyle w:val="Tekstpodstawowy"/>
        <w:spacing w:before="100" w:beforeAutospacing="1"/>
        <w:jc w:val="both"/>
        <w:rPr>
          <w:lang w:val="sq-AL"/>
        </w:rPr>
      </w:pPr>
      <w:r w:rsidRPr="0014015D">
        <w:rPr>
          <w:lang w:val="sq-AL"/>
        </w:rPr>
        <w:t>została zawarta umowa nastepującej treści:</w:t>
      </w:r>
    </w:p>
    <w:p w:rsidR="00245672" w:rsidRDefault="00245672" w:rsidP="00245672">
      <w:pPr>
        <w:autoSpaceDE w:val="0"/>
        <w:autoSpaceDN w:val="0"/>
        <w:adjustRightInd w:val="0"/>
        <w:jc w:val="center"/>
        <w:rPr>
          <w:b/>
          <w:bCs/>
        </w:rPr>
      </w:pPr>
      <w:r>
        <w:rPr>
          <w:b/>
          <w:bCs/>
        </w:rPr>
        <w:t>§ 1</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TRYB ZAWARCIA UMOWY</w:t>
      </w:r>
    </w:p>
    <w:p w:rsidR="00525A7F" w:rsidRDefault="00525A7F" w:rsidP="004033EE">
      <w:pPr>
        <w:autoSpaceDE w:val="0"/>
        <w:autoSpaceDN w:val="0"/>
        <w:adjustRightInd w:val="0"/>
        <w:rPr>
          <w:b/>
          <w:bCs/>
        </w:rPr>
      </w:pPr>
    </w:p>
    <w:p w:rsidR="00525A7F" w:rsidRPr="004033EE" w:rsidRDefault="00525A7F" w:rsidP="004033EE">
      <w:pPr>
        <w:autoSpaceDE w:val="0"/>
        <w:autoSpaceDN w:val="0"/>
        <w:adjustRightInd w:val="0"/>
        <w:jc w:val="both"/>
      </w:pPr>
      <w:r w:rsidRPr="007B1949">
        <w:t xml:space="preserve">Umowa zostaje zawarta w wyniku przeprowadzonego </w:t>
      </w:r>
      <w:r>
        <w:t>zapytania ofertowego do kwoty 30tys. Euro</w:t>
      </w:r>
      <w:r w:rsidR="004033EE">
        <w:t xml:space="preserve"> </w:t>
      </w:r>
      <w:r>
        <w:t>na podst. art.4</w:t>
      </w:r>
      <w:r w:rsidR="004033EE">
        <w:t>,</w:t>
      </w:r>
      <w:r>
        <w:t xml:space="preserve"> </w:t>
      </w:r>
      <w:r w:rsidRPr="007B1949">
        <w:t xml:space="preserve">zgodnie z ustawą z dnia 29 stycznia 2004 r. - Prawo zamówień publicznych (t. j. Dz. U z 2013 r., poz.907 ze zm.), zwaną dalej ustawą </w:t>
      </w:r>
      <w:proofErr w:type="spellStart"/>
      <w:r w:rsidRPr="007B1949">
        <w:t>Pzp</w:t>
      </w:r>
      <w:proofErr w:type="spellEnd"/>
      <w:r w:rsidRPr="007B1949">
        <w:t xml:space="preserve">. Stosować się będzie również przepisy Kodeksu cywilnego, jeżeli przepisy ustawy </w:t>
      </w:r>
      <w:proofErr w:type="spellStart"/>
      <w:r w:rsidRPr="007B1949">
        <w:t>Pzp</w:t>
      </w:r>
      <w:proofErr w:type="spellEnd"/>
      <w:r w:rsidRPr="007B1949">
        <w:t xml:space="preserve"> nie stanowią inaczej.</w:t>
      </w:r>
    </w:p>
    <w:p w:rsidR="00525A7F" w:rsidRDefault="00525A7F" w:rsidP="004033EE">
      <w:pPr>
        <w:autoSpaceDE w:val="0"/>
        <w:autoSpaceDN w:val="0"/>
        <w:adjustRightInd w:val="0"/>
        <w:rPr>
          <w:b/>
          <w:bCs/>
        </w:rPr>
      </w:pPr>
    </w:p>
    <w:p w:rsidR="00245672" w:rsidRDefault="00245672" w:rsidP="00245672">
      <w:pPr>
        <w:autoSpaceDE w:val="0"/>
        <w:autoSpaceDN w:val="0"/>
        <w:adjustRightInd w:val="0"/>
        <w:jc w:val="center"/>
        <w:rPr>
          <w:b/>
          <w:bCs/>
        </w:rPr>
      </w:pPr>
      <w:r>
        <w:rPr>
          <w:b/>
          <w:bCs/>
        </w:rPr>
        <w:t>§ 2</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PRZEDMIOT UMOWY</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pPr>
      <w:r>
        <w:t>1. Wykonawca zawiera umowę na :</w:t>
      </w:r>
    </w:p>
    <w:p w:rsidR="00245672" w:rsidRPr="00F36257" w:rsidRDefault="00245672" w:rsidP="00245672">
      <w:pPr>
        <w:autoSpaceDE w:val="0"/>
        <w:autoSpaceDN w:val="0"/>
        <w:adjustRightInd w:val="0"/>
        <w:ind w:left="567" w:hanging="567"/>
        <w:jc w:val="both"/>
      </w:pPr>
      <w:r>
        <w:rPr>
          <w:b/>
          <w:bCs/>
        </w:rPr>
        <w:t xml:space="preserve">    a) </w:t>
      </w:r>
      <w:r w:rsidRPr="00F36257">
        <w:t xml:space="preserve">ubezpieczenia mienia Zamawiającego na warunkach określonych niniejszą umową, z tytułu szkód będących następstwem zdarzeń </w:t>
      </w:r>
      <w:r>
        <w:t>o charakterze losowym</w:t>
      </w:r>
      <w:r w:rsidRPr="00F36257">
        <w:t xml:space="preserve"> i niepewnym, które wystąpiły nagle, </w:t>
      </w:r>
      <w:proofErr w:type="spellStart"/>
      <w:r w:rsidRPr="00F36257">
        <w:t>nieprzewidzianie</w:t>
      </w:r>
      <w:proofErr w:type="spellEnd"/>
      <w:r w:rsidRPr="00F36257">
        <w:t xml:space="preserve"> i niezależnie od woli Ubezpieczającego (ALL RISK), zgodnie ze złożoną </w:t>
      </w:r>
      <w:r>
        <w:t xml:space="preserve">ofertą –załącznik nr 1 </w:t>
      </w:r>
      <w:r w:rsidRPr="00F36257">
        <w:t>do umowy</w:t>
      </w:r>
      <w:r>
        <w:t>,</w:t>
      </w:r>
      <w:r w:rsidRPr="00F36257">
        <w:t xml:space="preserve"> której szczegółowy zakres i sposób wykonania określa </w:t>
      </w:r>
      <w:r>
        <w:t>Opis Przedmiotu Zamówienia podany</w:t>
      </w:r>
      <w:r w:rsidRPr="00F36257">
        <w:t xml:space="preserve"> w załączniku nr </w:t>
      </w:r>
      <w:r>
        <w:t>3 do zapytania ofertowego, który jest integralną częścią</w:t>
      </w:r>
      <w:r w:rsidRPr="00F36257">
        <w:t xml:space="preserve"> niniejszej umowy;</w:t>
      </w:r>
    </w:p>
    <w:p w:rsidR="00245672" w:rsidRPr="00F36257" w:rsidRDefault="00245672" w:rsidP="00245672">
      <w:pPr>
        <w:autoSpaceDE w:val="0"/>
        <w:autoSpaceDN w:val="0"/>
        <w:adjustRightInd w:val="0"/>
        <w:ind w:left="567" w:hanging="567"/>
        <w:jc w:val="both"/>
      </w:pPr>
      <w:r w:rsidRPr="00F36257">
        <w:rPr>
          <w:b/>
          <w:bCs/>
        </w:rPr>
        <w:t>b)</w:t>
      </w:r>
      <w:r>
        <w:rPr>
          <w:b/>
          <w:bCs/>
        </w:rPr>
        <w:tab/>
      </w:r>
      <w:r w:rsidRPr="00F36257">
        <w:t>ubezpieczenia odpowiedzialności cywilnej Zamawiającego na warunkach określonych</w:t>
      </w:r>
      <w:r>
        <w:t xml:space="preserve"> </w:t>
      </w:r>
      <w:r w:rsidRPr="00F36257">
        <w:t>niniejszą umową, zgodnie ze złożoną ofertą – załącznik</w:t>
      </w:r>
      <w:r>
        <w:t xml:space="preserve"> nr 1</w:t>
      </w:r>
      <w:r w:rsidRPr="00F36257">
        <w:t xml:space="preserve"> do umowy, której </w:t>
      </w:r>
      <w:r w:rsidRPr="00F36257">
        <w:lastRenderedPageBreak/>
        <w:t xml:space="preserve">szczegółowy zakres i sposób wykonania określa </w:t>
      </w:r>
      <w:r>
        <w:t>Opis Przedmiotu Zamówienia podany</w:t>
      </w:r>
      <w:r w:rsidRPr="00F36257">
        <w:t xml:space="preserve"> w załączniku nr </w:t>
      </w:r>
      <w:r>
        <w:t>3 do zapytania ofertowego, który jest integralną częścią</w:t>
      </w:r>
      <w:r w:rsidRPr="00F36257">
        <w:t xml:space="preserve"> niniejszej umowy;</w:t>
      </w:r>
    </w:p>
    <w:p w:rsidR="00245672" w:rsidRPr="00F36257" w:rsidRDefault="00245672" w:rsidP="00245672">
      <w:pPr>
        <w:autoSpaceDE w:val="0"/>
        <w:autoSpaceDN w:val="0"/>
        <w:adjustRightInd w:val="0"/>
        <w:ind w:left="567" w:hanging="283"/>
        <w:jc w:val="both"/>
      </w:pPr>
      <w:r>
        <w:t>2</w:t>
      </w:r>
      <w:r w:rsidRPr="00F36257">
        <w:t xml:space="preserve">. Do niniejszych umów zastosowanie mają Warunki Ubezpieczenia, zatwierdzone przez Zarząd Wykonawcy </w:t>
      </w:r>
      <w:r w:rsidRPr="00F36257">
        <w:rPr>
          <w:b/>
          <w:bCs/>
        </w:rPr>
        <w:t xml:space="preserve">oraz dodatkowe klauzule </w:t>
      </w:r>
      <w:r w:rsidRPr="00F36257">
        <w:t>ujęte w szczegółowym opisie przedmiotu zamówienia.</w:t>
      </w:r>
    </w:p>
    <w:p w:rsidR="00245672" w:rsidRPr="00F36257" w:rsidRDefault="00245672" w:rsidP="00245672">
      <w:pPr>
        <w:autoSpaceDE w:val="0"/>
        <w:autoSpaceDN w:val="0"/>
        <w:adjustRightInd w:val="0"/>
        <w:ind w:left="284" w:hanging="284"/>
        <w:jc w:val="both"/>
      </w:pPr>
      <w:r>
        <w:t>3.</w:t>
      </w:r>
      <w:r>
        <w:tab/>
      </w:r>
      <w:r w:rsidRPr="00F36257">
        <w:t>Wykonawca dołącza do niniejszych umów Warunki Ubezpieczenia oraz opis procedur likwidacji szkód i stosowane druki zgłoszenia szkód.</w:t>
      </w:r>
    </w:p>
    <w:p w:rsidR="00245672" w:rsidRPr="00F36257" w:rsidRDefault="00245672" w:rsidP="00245672">
      <w:pPr>
        <w:autoSpaceDE w:val="0"/>
        <w:autoSpaceDN w:val="0"/>
        <w:adjustRightInd w:val="0"/>
        <w:ind w:left="284" w:hanging="284"/>
        <w:jc w:val="both"/>
      </w:pPr>
      <w:r>
        <w:t>4.</w:t>
      </w:r>
      <w:r>
        <w:tab/>
      </w:r>
      <w:r w:rsidRPr="00F36257">
        <w:t>Ochrony ubezpieczeniowe będą realizowane przez 12 miesięcy, na czas obowiązywania niniejszej umowy, o którym mowa w § 4 ust. 1 umowy.</w:t>
      </w:r>
    </w:p>
    <w:p w:rsidR="00245672" w:rsidRPr="00F36257" w:rsidRDefault="00245672" w:rsidP="00245672">
      <w:pPr>
        <w:autoSpaceDE w:val="0"/>
        <w:autoSpaceDN w:val="0"/>
        <w:adjustRightInd w:val="0"/>
        <w:jc w:val="both"/>
      </w:pPr>
    </w:p>
    <w:p w:rsidR="00245672" w:rsidRDefault="00245672" w:rsidP="00245672">
      <w:pPr>
        <w:autoSpaceDE w:val="0"/>
        <w:autoSpaceDN w:val="0"/>
        <w:adjustRightInd w:val="0"/>
        <w:jc w:val="center"/>
        <w:rPr>
          <w:b/>
          <w:bCs/>
        </w:rPr>
      </w:pPr>
      <w:r>
        <w:rPr>
          <w:b/>
          <w:bCs/>
        </w:rPr>
        <w:t>§ 3</w:t>
      </w:r>
    </w:p>
    <w:p w:rsidR="00245672" w:rsidRDefault="00245672" w:rsidP="00245672">
      <w:pPr>
        <w:autoSpaceDE w:val="0"/>
        <w:autoSpaceDN w:val="0"/>
        <w:adjustRightInd w:val="0"/>
        <w:jc w:val="center"/>
        <w:rPr>
          <w:b/>
          <w:bCs/>
        </w:rPr>
      </w:pPr>
      <w:r w:rsidRPr="00F36257">
        <w:rPr>
          <w:b/>
          <w:bCs/>
        </w:rPr>
        <w:t>OBOWIĄZYWANIE UMOWY</w:t>
      </w:r>
    </w:p>
    <w:p w:rsidR="00245672" w:rsidRPr="00F36257" w:rsidRDefault="00245672" w:rsidP="00245672">
      <w:pPr>
        <w:autoSpaceDE w:val="0"/>
        <w:autoSpaceDN w:val="0"/>
        <w:adjustRightInd w:val="0"/>
        <w:jc w:val="center"/>
        <w:rPr>
          <w:b/>
          <w:bCs/>
        </w:rPr>
      </w:pPr>
    </w:p>
    <w:p w:rsidR="00245672" w:rsidRPr="007B1949" w:rsidRDefault="00245672" w:rsidP="00245672">
      <w:pPr>
        <w:autoSpaceDE w:val="0"/>
        <w:autoSpaceDN w:val="0"/>
        <w:adjustRightInd w:val="0"/>
        <w:ind w:left="284" w:hanging="284"/>
        <w:jc w:val="both"/>
        <w:rPr>
          <w:b/>
          <w:bCs/>
        </w:rPr>
      </w:pPr>
      <w:r w:rsidRPr="00CA0128">
        <w:rPr>
          <w:bCs/>
        </w:rPr>
        <w:t xml:space="preserve">1. </w:t>
      </w:r>
      <w:r w:rsidRPr="00CA0128">
        <w:t xml:space="preserve">Umowy zostaną zawarte na czas określony </w:t>
      </w:r>
      <w:r w:rsidRPr="00CA0128">
        <w:rPr>
          <w:b/>
          <w:bCs/>
        </w:rPr>
        <w:t>od dnia 01 stycznia 2</w:t>
      </w:r>
      <w:r>
        <w:rPr>
          <w:b/>
          <w:bCs/>
        </w:rPr>
        <w:t>015 roku do dnia 31 grudnia 2015</w:t>
      </w:r>
      <w:r w:rsidRPr="00CA0128">
        <w:rPr>
          <w:b/>
          <w:bCs/>
        </w:rPr>
        <w:t xml:space="preserve"> roku.</w:t>
      </w:r>
    </w:p>
    <w:p w:rsidR="00245672" w:rsidRPr="007B1949" w:rsidRDefault="00245672" w:rsidP="00245672">
      <w:pPr>
        <w:autoSpaceDE w:val="0"/>
        <w:autoSpaceDN w:val="0"/>
        <w:adjustRightInd w:val="0"/>
        <w:ind w:left="284" w:hanging="284"/>
        <w:jc w:val="both"/>
      </w:pPr>
      <w:r>
        <w:rPr>
          <w:bCs/>
        </w:rPr>
        <w:t>2.</w:t>
      </w:r>
      <w:r>
        <w:rPr>
          <w:bCs/>
        </w:rPr>
        <w:tab/>
      </w:r>
      <w:r w:rsidRPr="007B1949">
        <w:t>Zawarcie niniejszych umów zostanie potwierdzone przez Wykonawcę, wystawieniem polis ubezpieczeniowych wraz z dołączonymi dodatkowymi klauzulami i warunkami ubezpieczenia.</w:t>
      </w:r>
    </w:p>
    <w:p w:rsidR="00245672" w:rsidRPr="007B1949" w:rsidRDefault="00245672" w:rsidP="00245672">
      <w:pPr>
        <w:autoSpaceDE w:val="0"/>
        <w:autoSpaceDN w:val="0"/>
        <w:adjustRightInd w:val="0"/>
        <w:ind w:left="284" w:hanging="284"/>
        <w:jc w:val="both"/>
      </w:pPr>
      <w:r w:rsidRPr="007B1949">
        <w:rPr>
          <w:bCs/>
        </w:rPr>
        <w:t xml:space="preserve">3. </w:t>
      </w:r>
      <w:r w:rsidRPr="007B1949">
        <w:t>Zobowiązania Stron powstałe podczas obowiązywania niniejszych umów, które nie zostały rozliczone do dnia rozwiązania umowy, będą wykonywane na warunkach w niej określonych, do końcowego rozliczenia poszczególnych zobowiązań.</w:t>
      </w:r>
    </w:p>
    <w:p w:rsidR="00245672" w:rsidRPr="007B1949" w:rsidRDefault="00245672" w:rsidP="00245672">
      <w:pPr>
        <w:autoSpaceDE w:val="0"/>
        <w:autoSpaceDN w:val="0"/>
        <w:adjustRightInd w:val="0"/>
      </w:pPr>
    </w:p>
    <w:p w:rsidR="00245672" w:rsidRDefault="00245672" w:rsidP="00245672">
      <w:pPr>
        <w:autoSpaceDE w:val="0"/>
        <w:autoSpaceDN w:val="0"/>
        <w:adjustRightInd w:val="0"/>
        <w:jc w:val="center"/>
        <w:rPr>
          <w:b/>
          <w:bCs/>
        </w:rPr>
      </w:pPr>
      <w:r>
        <w:rPr>
          <w:b/>
          <w:bCs/>
        </w:rPr>
        <w:t>§ 4</w:t>
      </w:r>
    </w:p>
    <w:p w:rsidR="00245672" w:rsidRDefault="00245672" w:rsidP="00245672">
      <w:pPr>
        <w:autoSpaceDE w:val="0"/>
        <w:autoSpaceDN w:val="0"/>
        <w:adjustRightInd w:val="0"/>
        <w:jc w:val="center"/>
        <w:rPr>
          <w:b/>
          <w:bCs/>
        </w:rPr>
      </w:pPr>
    </w:p>
    <w:p w:rsidR="00245672" w:rsidRDefault="00245672" w:rsidP="00245672">
      <w:pPr>
        <w:autoSpaceDE w:val="0"/>
        <w:autoSpaceDN w:val="0"/>
        <w:adjustRightInd w:val="0"/>
        <w:jc w:val="center"/>
        <w:rPr>
          <w:b/>
          <w:bCs/>
        </w:rPr>
      </w:pPr>
      <w:r>
        <w:rPr>
          <w:b/>
          <w:bCs/>
        </w:rPr>
        <w:t>WARTO</w:t>
      </w:r>
      <w:r>
        <w:rPr>
          <w:rFonts w:ascii="TimesNewRoman,Bold" w:hAnsi="TimesNewRoman,Bold" w:cs="TimesNewRoman,Bold"/>
          <w:b/>
          <w:bCs/>
        </w:rPr>
        <w:t xml:space="preserve">ŚĆ </w:t>
      </w:r>
      <w:r>
        <w:rPr>
          <w:b/>
          <w:bCs/>
        </w:rPr>
        <w:t>UMOWY</w:t>
      </w:r>
    </w:p>
    <w:p w:rsidR="00245672" w:rsidRPr="007B1949" w:rsidRDefault="00245672" w:rsidP="00245672">
      <w:pPr>
        <w:autoSpaceDE w:val="0"/>
        <w:autoSpaceDN w:val="0"/>
        <w:adjustRightInd w:val="0"/>
        <w:jc w:val="center"/>
        <w:rPr>
          <w:b/>
          <w:bCs/>
        </w:rPr>
      </w:pPr>
    </w:p>
    <w:p w:rsidR="00245672" w:rsidRPr="007B1949" w:rsidRDefault="00245672" w:rsidP="00245672">
      <w:pPr>
        <w:autoSpaceDE w:val="0"/>
        <w:autoSpaceDN w:val="0"/>
        <w:adjustRightInd w:val="0"/>
        <w:jc w:val="both"/>
      </w:pPr>
      <w:r w:rsidRPr="007B1949">
        <w:rPr>
          <w:b/>
          <w:bCs/>
        </w:rPr>
        <w:t xml:space="preserve">1. </w:t>
      </w:r>
      <w:r w:rsidRPr="007B1949">
        <w:t>Z tytułu objęcia ubezpieczeniem Zamawiający zapłaci Wykonawcy</w:t>
      </w:r>
    </w:p>
    <w:p w:rsidR="00245672" w:rsidRDefault="00245672" w:rsidP="00245672">
      <w:pPr>
        <w:pStyle w:val="Akapitzlist"/>
      </w:pPr>
      <w:r w:rsidRPr="007B1949">
        <w:rPr>
          <w:b/>
          <w:bCs/>
        </w:rPr>
        <w:t xml:space="preserve">    </w:t>
      </w:r>
      <w:r>
        <w:rPr>
          <w:b/>
          <w:bCs/>
        </w:rPr>
        <w:t xml:space="preserve"> </w:t>
      </w:r>
      <w:r>
        <w:rPr>
          <w:b/>
          <w:bCs/>
          <w:sz w:val="22"/>
        </w:rPr>
        <w:t xml:space="preserve">- </w:t>
      </w:r>
      <w:r>
        <w:t xml:space="preserve">ubezpieczenie mienia </w:t>
      </w:r>
      <w:proofErr w:type="spellStart"/>
      <w:r>
        <w:t>PWSFTViT</w:t>
      </w:r>
      <w:proofErr w:type="spellEnd"/>
      <w:r>
        <w:t xml:space="preserve"> oraz odpowiedzialności cywilnej w zakresie :</w:t>
      </w:r>
    </w:p>
    <w:p w:rsidR="00245672" w:rsidRDefault="00245672" w:rsidP="00245672">
      <w:pPr>
        <w:pStyle w:val="Akapitzlist"/>
        <w:numPr>
          <w:ilvl w:val="0"/>
          <w:numId w:val="18"/>
        </w:numPr>
        <w:spacing w:after="160" w:line="259" w:lineRule="auto"/>
      </w:pPr>
      <w:r>
        <w:t>Ubezpieczenia mienia od pożaru i innych zdarzeń losowych</w:t>
      </w:r>
    </w:p>
    <w:p w:rsidR="00245672" w:rsidRDefault="00245672" w:rsidP="00245672">
      <w:pPr>
        <w:pStyle w:val="Akapitzlist"/>
        <w:numPr>
          <w:ilvl w:val="0"/>
          <w:numId w:val="18"/>
        </w:numPr>
        <w:spacing w:after="160" w:line="259" w:lineRule="auto"/>
      </w:pPr>
      <w:r>
        <w:t>Ubezpieczenia mienia od kradzieży z włamaniem i rabunku</w:t>
      </w:r>
    </w:p>
    <w:p w:rsidR="00245672" w:rsidRDefault="00245672" w:rsidP="00245672">
      <w:pPr>
        <w:pStyle w:val="Akapitzlist"/>
        <w:numPr>
          <w:ilvl w:val="0"/>
          <w:numId w:val="18"/>
        </w:numPr>
        <w:spacing w:after="160" w:line="259" w:lineRule="auto"/>
      </w:pPr>
      <w:r>
        <w:t>Ubezpieczenia sprzętu filmowego od wszelkiego ryzyka</w:t>
      </w:r>
    </w:p>
    <w:p w:rsidR="00245672" w:rsidRDefault="00245672" w:rsidP="00245672">
      <w:pPr>
        <w:pStyle w:val="Akapitzlist"/>
        <w:numPr>
          <w:ilvl w:val="0"/>
          <w:numId w:val="18"/>
        </w:numPr>
        <w:spacing w:after="160" w:line="259" w:lineRule="auto"/>
      </w:pPr>
      <w:r>
        <w:t>Ubezpieczenia odpowiedzialności cywilnej</w:t>
      </w:r>
    </w:p>
    <w:p w:rsidR="00245672" w:rsidRPr="003E37F8" w:rsidRDefault="00245672" w:rsidP="00245672">
      <w:pPr>
        <w:pStyle w:val="Akapitzlist"/>
        <w:numPr>
          <w:ilvl w:val="0"/>
          <w:numId w:val="18"/>
        </w:numPr>
        <w:spacing w:after="160" w:line="360" w:lineRule="auto"/>
        <w:ind w:left="1434" w:hanging="357"/>
      </w:pPr>
      <w:r>
        <w:t>Ubezpieczenia następstw nieszczęśliwych wypadków.</w:t>
      </w:r>
    </w:p>
    <w:p w:rsidR="00245672" w:rsidRPr="007B1949" w:rsidRDefault="00245672" w:rsidP="00245672">
      <w:pPr>
        <w:autoSpaceDE w:val="0"/>
        <w:autoSpaceDN w:val="0"/>
        <w:adjustRightInd w:val="0"/>
        <w:ind w:left="284" w:hanging="284"/>
        <w:jc w:val="both"/>
      </w:pPr>
      <w:r w:rsidRPr="007B1949">
        <w:rPr>
          <w:bCs/>
        </w:rPr>
        <w:t>2</w:t>
      </w:r>
      <w:r w:rsidRPr="007B1949">
        <w:t>.</w:t>
      </w:r>
      <w:r w:rsidRPr="007B1949">
        <w:tab/>
      </w:r>
      <w:r>
        <w:t>Wartość umowy określona</w:t>
      </w:r>
      <w:r w:rsidRPr="007B1949">
        <w:t xml:space="preserve"> w ust.1 </w:t>
      </w:r>
      <w:r>
        <w:t>stanowi wysokość</w:t>
      </w:r>
      <w:r w:rsidRPr="007B1949">
        <w:t xml:space="preserve"> rocznych składek ubezpieczeniowych.</w:t>
      </w:r>
    </w:p>
    <w:p w:rsidR="00245672" w:rsidRPr="007B1949" w:rsidRDefault="00245672" w:rsidP="00245672">
      <w:pPr>
        <w:autoSpaceDE w:val="0"/>
        <w:autoSpaceDN w:val="0"/>
        <w:adjustRightInd w:val="0"/>
        <w:jc w:val="both"/>
      </w:pPr>
      <w:r w:rsidRPr="007B1949">
        <w:rPr>
          <w:bCs/>
        </w:rPr>
        <w:t xml:space="preserve">3. </w:t>
      </w:r>
      <w:r w:rsidRPr="007B1949">
        <w:t>Wynagrodzenie Wykonawcy zawiera wszystkie koszty realizacji zamówienia.</w:t>
      </w:r>
    </w:p>
    <w:p w:rsidR="00245672" w:rsidRPr="007B1949" w:rsidRDefault="00245672" w:rsidP="00245672">
      <w:pPr>
        <w:autoSpaceDE w:val="0"/>
        <w:autoSpaceDN w:val="0"/>
        <w:adjustRightInd w:val="0"/>
        <w:ind w:left="284" w:hanging="284"/>
        <w:jc w:val="both"/>
      </w:pPr>
      <w:r>
        <w:rPr>
          <w:bCs/>
        </w:rPr>
        <w:t>4.</w:t>
      </w:r>
      <w:r>
        <w:rPr>
          <w:bCs/>
        </w:rPr>
        <w:tab/>
      </w:r>
      <w:r w:rsidRPr="007B1949">
        <w:t>Wykonawca gwarantuje przez cały okres trwania umowy utrzymanie stałości taryfy składki  ubezpieczeniowej, ustalonej w Ofercie Wykonawcy.</w:t>
      </w:r>
    </w:p>
    <w:p w:rsidR="00245672" w:rsidRPr="007B1949" w:rsidRDefault="00245672" w:rsidP="00245672">
      <w:pPr>
        <w:autoSpaceDE w:val="0"/>
        <w:autoSpaceDN w:val="0"/>
        <w:adjustRightInd w:val="0"/>
        <w:jc w:val="center"/>
        <w:rPr>
          <w:b/>
          <w:bCs/>
        </w:rPr>
      </w:pPr>
      <w:r>
        <w:rPr>
          <w:b/>
          <w:bCs/>
        </w:rPr>
        <w:t>§ 5</w:t>
      </w:r>
    </w:p>
    <w:p w:rsidR="00245672" w:rsidRPr="007B1949" w:rsidRDefault="00245672" w:rsidP="00245672">
      <w:pPr>
        <w:autoSpaceDE w:val="0"/>
        <w:autoSpaceDN w:val="0"/>
        <w:adjustRightInd w:val="0"/>
        <w:jc w:val="center"/>
        <w:rPr>
          <w:b/>
          <w:bCs/>
        </w:rPr>
      </w:pPr>
      <w:r w:rsidRPr="007B1949">
        <w:rPr>
          <w:b/>
          <w:bCs/>
        </w:rPr>
        <w:t>SPOSÓB ROZLICZANIA</w:t>
      </w:r>
    </w:p>
    <w:p w:rsidR="00245672" w:rsidRPr="007B1949" w:rsidRDefault="00245672" w:rsidP="00245672">
      <w:pPr>
        <w:autoSpaceDE w:val="0"/>
        <w:autoSpaceDN w:val="0"/>
        <w:adjustRightInd w:val="0"/>
        <w:jc w:val="center"/>
        <w:rPr>
          <w:bCs/>
        </w:rPr>
      </w:pPr>
    </w:p>
    <w:p w:rsidR="00245672" w:rsidRPr="005E5001" w:rsidRDefault="00245672" w:rsidP="00245672">
      <w:pPr>
        <w:autoSpaceDE w:val="0"/>
        <w:autoSpaceDN w:val="0"/>
        <w:adjustRightInd w:val="0"/>
        <w:ind w:left="284" w:hanging="284"/>
        <w:jc w:val="both"/>
      </w:pPr>
      <w:r w:rsidRPr="005E5001">
        <w:rPr>
          <w:bCs/>
        </w:rPr>
        <w:t>1.</w:t>
      </w:r>
      <w:r w:rsidRPr="005E5001">
        <w:rPr>
          <w:bCs/>
        </w:rPr>
        <w:tab/>
      </w:r>
      <w:r w:rsidRPr="005E5001">
        <w:t>Zamawiający, dokonując płatności składki przelewem, zobowiązany jest do wskazania dokumentu zawarcia umowy ubezpieczenia (nr polisy).</w:t>
      </w:r>
    </w:p>
    <w:p w:rsidR="00245672" w:rsidRPr="005E5001" w:rsidRDefault="00245672" w:rsidP="00245672">
      <w:pPr>
        <w:autoSpaceDE w:val="0"/>
        <w:autoSpaceDN w:val="0"/>
        <w:adjustRightInd w:val="0"/>
        <w:ind w:left="284" w:hanging="284"/>
        <w:jc w:val="both"/>
      </w:pPr>
      <w:r w:rsidRPr="005E5001">
        <w:rPr>
          <w:bCs/>
        </w:rPr>
        <w:t xml:space="preserve">2. </w:t>
      </w:r>
      <w:r w:rsidRPr="005E5001">
        <w:t>W przypadku, gdy Wykonawca ma rachunek bankowy poza granicą RP, przy przelewie zagranicznym Zamawiający ponosi koszty własnego banku, natomiast Wykonawca ponosi koszty banku zagranicznego. Podstawą przedstawienia faktury Zamawiającemu będą wystawione przez Wykonawcę polisy.</w:t>
      </w:r>
    </w:p>
    <w:p w:rsidR="00245672" w:rsidRPr="005E5001" w:rsidRDefault="00245672" w:rsidP="00245672">
      <w:pPr>
        <w:autoSpaceDE w:val="0"/>
        <w:autoSpaceDN w:val="0"/>
        <w:adjustRightInd w:val="0"/>
        <w:ind w:left="284" w:hanging="284"/>
        <w:jc w:val="both"/>
      </w:pPr>
      <w:r w:rsidRPr="005E5001">
        <w:rPr>
          <w:bCs/>
        </w:rPr>
        <w:t xml:space="preserve">3. </w:t>
      </w:r>
      <w:r w:rsidRPr="005E5001">
        <w:t>Faktury płatne będą przelewem, w  dwóch terminach:</w:t>
      </w:r>
    </w:p>
    <w:p w:rsidR="00245672" w:rsidRPr="005E5001" w:rsidRDefault="00245672" w:rsidP="00245672">
      <w:pPr>
        <w:autoSpaceDE w:val="0"/>
        <w:autoSpaceDN w:val="0"/>
        <w:adjustRightInd w:val="0"/>
        <w:ind w:left="284" w:hanging="284"/>
        <w:jc w:val="both"/>
      </w:pPr>
      <w:r>
        <w:lastRenderedPageBreak/>
        <w:t xml:space="preserve">    a) do 31.01.2015</w:t>
      </w:r>
      <w:r w:rsidRPr="005E5001">
        <w:t xml:space="preserve"> r.;</w:t>
      </w:r>
    </w:p>
    <w:p w:rsidR="00245672" w:rsidRPr="005E5001" w:rsidRDefault="00245672" w:rsidP="00245672">
      <w:pPr>
        <w:autoSpaceDE w:val="0"/>
        <w:autoSpaceDN w:val="0"/>
        <w:adjustRightInd w:val="0"/>
        <w:ind w:left="284" w:hanging="284"/>
        <w:jc w:val="both"/>
      </w:pPr>
      <w:r>
        <w:t xml:space="preserve">    b) do 30.06.2015</w:t>
      </w:r>
      <w:r w:rsidRPr="005E5001">
        <w:t xml:space="preserve"> r.</w:t>
      </w:r>
    </w:p>
    <w:p w:rsidR="00245672" w:rsidRPr="005E5001" w:rsidRDefault="00245672" w:rsidP="00245672">
      <w:pPr>
        <w:autoSpaceDE w:val="0"/>
        <w:autoSpaceDN w:val="0"/>
        <w:adjustRightInd w:val="0"/>
      </w:pPr>
      <w:r w:rsidRPr="005E5001">
        <w:rPr>
          <w:bCs/>
        </w:rPr>
        <w:t xml:space="preserve">4. </w:t>
      </w:r>
      <w:r w:rsidRPr="005E5001">
        <w:t>Za termin płatności uważa się datę wydania polecenia przelewu bankowi Zamawiającego.</w:t>
      </w:r>
    </w:p>
    <w:p w:rsidR="00245672" w:rsidRPr="007B1949" w:rsidRDefault="00245672" w:rsidP="00245672">
      <w:pPr>
        <w:autoSpaceDE w:val="0"/>
        <w:autoSpaceDN w:val="0"/>
        <w:adjustRightInd w:val="0"/>
        <w:ind w:left="284" w:hanging="284"/>
        <w:jc w:val="both"/>
      </w:pPr>
      <w:r>
        <w:rPr>
          <w:bCs/>
        </w:rPr>
        <w:t>5.</w:t>
      </w:r>
      <w:r>
        <w:rPr>
          <w:bCs/>
        </w:rPr>
        <w:tab/>
      </w:r>
      <w:r w:rsidRPr="005E5001">
        <w:t>Wykonawca, przesyłając przelewem kwotę odszkodowania za rozliczenie szkody, zobowiązany jest do wpisania danych dotyczących sprawy (nr polisy, data zdarzenia, jednostka organizacyjna Zamawiającego – miejsce powstania szkody).</w:t>
      </w:r>
    </w:p>
    <w:p w:rsidR="00245672" w:rsidRPr="007B1949" w:rsidRDefault="00245672" w:rsidP="00245672">
      <w:pPr>
        <w:autoSpaceDE w:val="0"/>
        <w:autoSpaceDN w:val="0"/>
        <w:adjustRightInd w:val="0"/>
        <w:jc w:val="both"/>
      </w:pPr>
    </w:p>
    <w:p w:rsidR="00245672" w:rsidRDefault="00245672" w:rsidP="00245672">
      <w:pPr>
        <w:autoSpaceDE w:val="0"/>
        <w:autoSpaceDN w:val="0"/>
        <w:adjustRightInd w:val="0"/>
        <w:jc w:val="center"/>
        <w:rPr>
          <w:b/>
          <w:bCs/>
        </w:rPr>
      </w:pPr>
      <w:r>
        <w:rPr>
          <w:b/>
          <w:bCs/>
        </w:rPr>
        <w:t>§ 6</w:t>
      </w:r>
    </w:p>
    <w:p w:rsidR="00245672" w:rsidRDefault="00245672" w:rsidP="00245672">
      <w:pPr>
        <w:autoSpaceDE w:val="0"/>
        <w:autoSpaceDN w:val="0"/>
        <w:adjustRightInd w:val="0"/>
        <w:jc w:val="center"/>
        <w:rPr>
          <w:b/>
          <w:bCs/>
        </w:rPr>
      </w:pPr>
      <w:r>
        <w:rPr>
          <w:b/>
          <w:bCs/>
        </w:rPr>
        <w:t>UZGODNIENIA ORGANIZACYJNE</w:t>
      </w:r>
    </w:p>
    <w:p w:rsidR="00245672" w:rsidRPr="00866B34" w:rsidRDefault="00245672" w:rsidP="00245672">
      <w:pPr>
        <w:autoSpaceDE w:val="0"/>
        <w:autoSpaceDN w:val="0"/>
        <w:adjustRightInd w:val="0"/>
        <w:jc w:val="center"/>
        <w:rPr>
          <w:b/>
          <w:bCs/>
        </w:rPr>
      </w:pPr>
    </w:p>
    <w:p w:rsidR="00245672" w:rsidRPr="007B1949" w:rsidRDefault="00245672" w:rsidP="00245672">
      <w:pPr>
        <w:tabs>
          <w:tab w:val="left" w:pos="9072"/>
        </w:tabs>
        <w:autoSpaceDE w:val="0"/>
        <w:autoSpaceDN w:val="0"/>
        <w:adjustRightInd w:val="0"/>
        <w:ind w:left="284" w:hanging="284"/>
        <w:jc w:val="both"/>
      </w:pPr>
      <w:r w:rsidRPr="007B1949">
        <w:rPr>
          <w:bCs/>
        </w:rPr>
        <w:t xml:space="preserve">1. </w:t>
      </w:r>
      <w:r w:rsidRPr="007B1949">
        <w:t>Strony ustalają, że w przypadku zaistnienia</w:t>
      </w:r>
      <w:r>
        <w:t xml:space="preserve"> szkody objętej niniejszą umową </w:t>
      </w:r>
      <w:r w:rsidRPr="007B1949">
        <w:t>ubezpieczenia, Przedstawiciel Zamawiającego niezwłocznie skontaktuje się z Przedstawicielem Wykonawcy, uzgadniając tryb formalnego zgłoszenia szkody i dalszych działań likwidacyjnych. Zamawiający jest zobowiązany zawiadomić Wykonawcę o szkodzie niezwłocznie, nie p</w:t>
      </w:r>
      <w:r>
        <w:t xml:space="preserve">óźniej jednak niż w ciągu 5 dni </w:t>
      </w:r>
      <w:r w:rsidRPr="007B1949">
        <w:t>roboczych od daty powzięcia informacji o powstaniu szkody.</w:t>
      </w:r>
    </w:p>
    <w:p w:rsidR="00245672" w:rsidRPr="007B1949" w:rsidRDefault="00245672" w:rsidP="00245672">
      <w:pPr>
        <w:autoSpaceDE w:val="0"/>
        <w:autoSpaceDN w:val="0"/>
        <w:adjustRightInd w:val="0"/>
        <w:ind w:left="284" w:hanging="284"/>
      </w:pPr>
      <w:r w:rsidRPr="007B1949">
        <w:rPr>
          <w:bCs/>
        </w:rPr>
        <w:t xml:space="preserve">2. </w:t>
      </w:r>
      <w:r w:rsidRPr="007B1949">
        <w:t>Strony ustanawiają przedstawicieli do wzajemnego kontaktowania się i koordynowania działań objętych umową:</w:t>
      </w:r>
    </w:p>
    <w:p w:rsidR="00245672" w:rsidRPr="007B1949" w:rsidRDefault="00245672" w:rsidP="00245672">
      <w:pPr>
        <w:autoSpaceDE w:val="0"/>
        <w:autoSpaceDN w:val="0"/>
        <w:adjustRightInd w:val="0"/>
        <w:ind w:left="284" w:hanging="284"/>
        <w:rPr>
          <w:bCs/>
        </w:rPr>
      </w:pPr>
      <w:r w:rsidRPr="007B1949">
        <w:rPr>
          <w:bCs/>
        </w:rPr>
        <w:t xml:space="preserve">      a) </w:t>
      </w:r>
      <w:r w:rsidRPr="007B1949">
        <w:t xml:space="preserve">po stronie Zamawiającego: </w:t>
      </w:r>
      <w:r>
        <w:t xml:space="preserve">    </w:t>
      </w:r>
      <w:r w:rsidRPr="007B1949">
        <w:rPr>
          <w:bCs/>
        </w:rPr>
        <w:t>……………………………………………………………………</w:t>
      </w:r>
      <w:r>
        <w:rPr>
          <w:bCs/>
        </w:rPr>
        <w:t>…………………………..</w:t>
      </w:r>
    </w:p>
    <w:p w:rsidR="00245672" w:rsidRPr="007B1949" w:rsidRDefault="00245672" w:rsidP="00245672">
      <w:pPr>
        <w:autoSpaceDE w:val="0"/>
        <w:autoSpaceDN w:val="0"/>
        <w:adjustRightInd w:val="0"/>
      </w:pPr>
      <w:r w:rsidRPr="007B1949">
        <w:rPr>
          <w:bCs/>
        </w:rPr>
        <w:t xml:space="preserve">      b) </w:t>
      </w:r>
      <w:r w:rsidRPr="007B1949">
        <w:t>po stronie Wykonawcy:</w:t>
      </w:r>
    </w:p>
    <w:p w:rsidR="00245672" w:rsidRPr="007B1949" w:rsidRDefault="00245672" w:rsidP="00245672">
      <w:pPr>
        <w:autoSpaceDE w:val="0"/>
        <w:autoSpaceDN w:val="0"/>
        <w:adjustRightInd w:val="0"/>
        <w:rPr>
          <w:bCs/>
        </w:rPr>
      </w:pPr>
      <w:r w:rsidRPr="007B1949">
        <w:t xml:space="preserve">          w części dotyczącej likwidacji szkód</w:t>
      </w:r>
      <w:r w:rsidRPr="007B1949">
        <w:rPr>
          <w:bCs/>
        </w:rPr>
        <w:t>:</w:t>
      </w:r>
    </w:p>
    <w:p w:rsidR="00245672" w:rsidRPr="007B1949" w:rsidRDefault="00245672" w:rsidP="00245672">
      <w:pPr>
        <w:autoSpaceDE w:val="0"/>
        <w:autoSpaceDN w:val="0"/>
        <w:adjustRightInd w:val="0"/>
        <w:ind w:left="284" w:hanging="284"/>
      </w:pPr>
      <w:r w:rsidRPr="007B1949">
        <w:rPr>
          <w:b/>
          <w:bCs/>
        </w:rPr>
        <w:t xml:space="preserve">          </w:t>
      </w:r>
      <w:r>
        <w:rPr>
          <w:b/>
          <w:bCs/>
        </w:rPr>
        <w:t xml:space="preserve"> - </w:t>
      </w:r>
      <w:r>
        <w:t>ubezpieczenie mienia oraz odpowiedzialności cywilnej ………………………………………………………………………………………………..</w:t>
      </w:r>
    </w:p>
    <w:p w:rsidR="00245672" w:rsidRPr="00FA19EE" w:rsidRDefault="00245672" w:rsidP="00245672">
      <w:pPr>
        <w:autoSpaceDE w:val="0"/>
        <w:autoSpaceDN w:val="0"/>
        <w:adjustRightInd w:val="0"/>
        <w:ind w:left="284" w:hanging="284"/>
        <w:jc w:val="both"/>
      </w:pPr>
      <w:r w:rsidRPr="007B1949">
        <w:rPr>
          <w:bCs/>
        </w:rPr>
        <w:t>3.</w:t>
      </w:r>
      <w:r w:rsidRPr="007B1949">
        <w:rPr>
          <w:bCs/>
        </w:rPr>
        <w:tab/>
      </w:r>
      <w:r w:rsidRPr="007B1949">
        <w:t>W przypadku zmiany adresu firmy, osoby, numeru telefonu lub faksu, każda ze Stron zobowiązuje się do natychmiastowego powiadomienia listem poleconym, pod rygorem tego, że wszelkie oświadczenie woli i wiedzy składane sobie w związku z realizacją umowy, wysyłane</w:t>
      </w:r>
      <w:r w:rsidRPr="00866B34">
        <w:t xml:space="preserve"> będą na adres stron, wskazane w komparycji umowy ze skutkiem ich prawidłowego doręczenia.</w:t>
      </w:r>
    </w:p>
    <w:p w:rsidR="00245672" w:rsidRDefault="00245672" w:rsidP="00245672">
      <w:pPr>
        <w:autoSpaceDE w:val="0"/>
        <w:autoSpaceDN w:val="0"/>
        <w:adjustRightInd w:val="0"/>
        <w:rPr>
          <w:b/>
          <w:bCs/>
        </w:rPr>
      </w:pPr>
    </w:p>
    <w:p w:rsidR="00245672" w:rsidRDefault="00245672" w:rsidP="00245672">
      <w:pPr>
        <w:autoSpaceDE w:val="0"/>
        <w:autoSpaceDN w:val="0"/>
        <w:adjustRightInd w:val="0"/>
        <w:jc w:val="center"/>
        <w:rPr>
          <w:b/>
          <w:bCs/>
        </w:rPr>
      </w:pPr>
      <w:r>
        <w:rPr>
          <w:b/>
          <w:bCs/>
        </w:rPr>
        <w:t>§ 7</w:t>
      </w:r>
    </w:p>
    <w:p w:rsidR="00245672" w:rsidRDefault="00245672" w:rsidP="00245672">
      <w:pPr>
        <w:autoSpaceDE w:val="0"/>
        <w:autoSpaceDN w:val="0"/>
        <w:adjustRightInd w:val="0"/>
        <w:jc w:val="center"/>
        <w:rPr>
          <w:b/>
          <w:bCs/>
        </w:rPr>
      </w:pPr>
      <w:r>
        <w:rPr>
          <w:b/>
          <w:bCs/>
        </w:rPr>
        <w:t>KARY UMOWNE I ODSETKI</w:t>
      </w:r>
    </w:p>
    <w:p w:rsidR="00245672" w:rsidRDefault="00245672" w:rsidP="00245672">
      <w:pPr>
        <w:autoSpaceDE w:val="0"/>
        <w:autoSpaceDN w:val="0"/>
        <w:adjustRightInd w:val="0"/>
        <w:jc w:val="center"/>
        <w:rPr>
          <w:b/>
          <w:bCs/>
        </w:rPr>
      </w:pPr>
    </w:p>
    <w:p w:rsidR="00245672" w:rsidRPr="00866B34" w:rsidRDefault="00245672" w:rsidP="00245672">
      <w:pPr>
        <w:autoSpaceDE w:val="0"/>
        <w:autoSpaceDN w:val="0"/>
        <w:adjustRightInd w:val="0"/>
        <w:ind w:left="284" w:hanging="284"/>
        <w:jc w:val="both"/>
      </w:pPr>
      <w:r w:rsidRPr="00866B34">
        <w:t>1. Wykonawca zapłaci Zamawiającemu karę umowną za jednostronne odstąpienie od umowy z przyczyn, za które odpowiedzialność ponosi Wykonawca, w wysokości 10% wartości kwoty brutto ustalonej w § 5 ust.1.</w:t>
      </w:r>
    </w:p>
    <w:p w:rsidR="00245672" w:rsidRPr="00866B34" w:rsidRDefault="00245672" w:rsidP="00245672">
      <w:pPr>
        <w:autoSpaceDE w:val="0"/>
        <w:autoSpaceDN w:val="0"/>
        <w:adjustRightInd w:val="0"/>
        <w:ind w:left="284" w:hanging="284"/>
        <w:jc w:val="both"/>
      </w:pPr>
      <w:r w:rsidRPr="00866B34">
        <w:t>2. Wykonawca zobowiązany jest do wypłaty odszkodowania w terminie do 30 dni, po</w:t>
      </w:r>
      <w:r>
        <w:t xml:space="preserve"> </w:t>
      </w:r>
      <w:r w:rsidRPr="00866B34">
        <w:t>dokonaniu formalnego, pisemnego zgłoszenia. Jeśli rozliczenie nastąpi po tym terminie,</w:t>
      </w:r>
      <w:r>
        <w:t xml:space="preserve"> </w:t>
      </w:r>
      <w:r w:rsidRPr="00866B34">
        <w:t>Zamawiający naliczy odsetki ustawowe za każdy dzień opóźnienia w wypłacie</w:t>
      </w:r>
      <w:r>
        <w:t xml:space="preserve"> </w:t>
      </w:r>
      <w:r w:rsidRPr="00866B34">
        <w:t>odszkodowania. Zamawiający może odstąpić od naliczania odsetek, jeśli Wykonawca</w:t>
      </w:r>
      <w:r>
        <w:t xml:space="preserve"> </w:t>
      </w:r>
      <w:r w:rsidRPr="00866B34">
        <w:t>usprawiedliwi pisemnie przyczyny niedochowania terminu wypłaty odszkodowania.</w:t>
      </w:r>
    </w:p>
    <w:p w:rsidR="00245672" w:rsidRPr="00866B34" w:rsidRDefault="00245672" w:rsidP="00245672">
      <w:pPr>
        <w:autoSpaceDE w:val="0"/>
        <w:autoSpaceDN w:val="0"/>
        <w:adjustRightInd w:val="0"/>
        <w:ind w:left="284" w:hanging="284"/>
        <w:jc w:val="both"/>
      </w:pPr>
      <w:r>
        <w:t>3.</w:t>
      </w:r>
      <w:r>
        <w:tab/>
      </w:r>
      <w:r w:rsidRPr="00866B34">
        <w:t>W razie nie uregulowania przez Zamawiającego płatności w terminie (raty składki</w:t>
      </w:r>
      <w:r>
        <w:t xml:space="preserve"> </w:t>
      </w:r>
      <w:r w:rsidRPr="00866B34">
        <w:t>ubezpieczeniowej), Wykonawca ma prawo żądać zapłaty odsetek za opóźnienie</w:t>
      </w:r>
      <w:r>
        <w:t xml:space="preserve"> </w:t>
      </w:r>
      <w:r w:rsidRPr="00866B34">
        <w:t>w wysokości ustawowej.</w:t>
      </w:r>
    </w:p>
    <w:p w:rsidR="00245672" w:rsidRDefault="00245672" w:rsidP="00245672">
      <w:pPr>
        <w:autoSpaceDE w:val="0"/>
        <w:autoSpaceDN w:val="0"/>
        <w:adjustRightInd w:val="0"/>
        <w:jc w:val="center"/>
        <w:rPr>
          <w:b/>
          <w:bCs/>
        </w:rPr>
      </w:pPr>
      <w:r>
        <w:rPr>
          <w:b/>
          <w:bCs/>
        </w:rPr>
        <w:t>§ 8</w:t>
      </w:r>
    </w:p>
    <w:p w:rsidR="00245672" w:rsidRPr="00FA19EE" w:rsidRDefault="00245672" w:rsidP="00245672">
      <w:pPr>
        <w:autoSpaceDE w:val="0"/>
        <w:autoSpaceDN w:val="0"/>
        <w:adjustRightInd w:val="0"/>
        <w:jc w:val="center"/>
        <w:rPr>
          <w:b/>
          <w:bCs/>
        </w:rPr>
      </w:pPr>
      <w:r w:rsidRPr="00FA19EE">
        <w:rPr>
          <w:b/>
          <w:bCs/>
        </w:rPr>
        <w:t>ODSTĄPIENIE OD UMOWY</w:t>
      </w:r>
    </w:p>
    <w:p w:rsidR="00245672" w:rsidRPr="00FA19EE" w:rsidRDefault="00245672" w:rsidP="00245672">
      <w:pPr>
        <w:autoSpaceDE w:val="0"/>
        <w:autoSpaceDN w:val="0"/>
        <w:adjustRightInd w:val="0"/>
        <w:jc w:val="center"/>
        <w:rPr>
          <w:b/>
          <w:bCs/>
        </w:rPr>
      </w:pPr>
    </w:p>
    <w:p w:rsidR="00245672" w:rsidRPr="00866B34" w:rsidRDefault="00245672" w:rsidP="00245672">
      <w:pPr>
        <w:autoSpaceDE w:val="0"/>
        <w:autoSpaceDN w:val="0"/>
        <w:adjustRightInd w:val="0"/>
        <w:jc w:val="both"/>
      </w:pPr>
      <w:r w:rsidRPr="00866B34">
        <w:t>Zamawiający może odstąpić od umowy w razie powstania okoliczności powodującej, że</w:t>
      </w:r>
      <w:r>
        <w:t xml:space="preserve"> </w:t>
      </w:r>
      <w:r w:rsidRPr="00866B34">
        <w:t>realizacja umowy nie leży w interesie publicznym, czego nie można było przewidzieć w</w:t>
      </w:r>
      <w:r>
        <w:t xml:space="preserve"> </w:t>
      </w:r>
      <w:r w:rsidRPr="00866B34">
        <w:t xml:space="preserve">chwili zawarcia umowy (art.145 </w:t>
      </w:r>
      <w:proofErr w:type="spellStart"/>
      <w:r w:rsidRPr="00866B34">
        <w:t>Pzp</w:t>
      </w:r>
      <w:proofErr w:type="spellEnd"/>
      <w:r w:rsidRPr="00866B34">
        <w:t>).</w:t>
      </w:r>
    </w:p>
    <w:p w:rsidR="00245672" w:rsidRDefault="00245672" w:rsidP="00245672">
      <w:pPr>
        <w:autoSpaceDE w:val="0"/>
        <w:autoSpaceDN w:val="0"/>
        <w:adjustRightInd w:val="0"/>
        <w:jc w:val="both"/>
      </w:pPr>
    </w:p>
    <w:p w:rsidR="00245672" w:rsidRDefault="00245672" w:rsidP="00245672">
      <w:pPr>
        <w:autoSpaceDE w:val="0"/>
        <w:autoSpaceDN w:val="0"/>
        <w:adjustRightInd w:val="0"/>
        <w:jc w:val="center"/>
        <w:rPr>
          <w:b/>
          <w:bCs/>
        </w:rPr>
      </w:pPr>
      <w:r>
        <w:rPr>
          <w:b/>
          <w:bCs/>
        </w:rPr>
        <w:t>§ 9</w:t>
      </w:r>
    </w:p>
    <w:p w:rsidR="00245672" w:rsidRDefault="00245672" w:rsidP="00245672">
      <w:pPr>
        <w:autoSpaceDE w:val="0"/>
        <w:autoSpaceDN w:val="0"/>
        <w:adjustRightInd w:val="0"/>
        <w:jc w:val="center"/>
        <w:rPr>
          <w:b/>
          <w:bCs/>
        </w:rPr>
      </w:pPr>
      <w:r>
        <w:rPr>
          <w:b/>
          <w:bCs/>
        </w:rPr>
        <w:t>INNE POSTANOWIENIA</w:t>
      </w:r>
    </w:p>
    <w:p w:rsidR="00245672" w:rsidRPr="007B1949" w:rsidRDefault="00245672" w:rsidP="00245672">
      <w:pPr>
        <w:autoSpaceDE w:val="0"/>
        <w:autoSpaceDN w:val="0"/>
        <w:adjustRightInd w:val="0"/>
        <w:jc w:val="both"/>
        <w:rPr>
          <w:bCs/>
        </w:rPr>
      </w:pPr>
    </w:p>
    <w:p w:rsidR="00245672" w:rsidRPr="007B1949" w:rsidRDefault="00245672" w:rsidP="00245672">
      <w:pPr>
        <w:autoSpaceDE w:val="0"/>
        <w:autoSpaceDN w:val="0"/>
        <w:adjustRightInd w:val="0"/>
        <w:ind w:left="284" w:hanging="284"/>
        <w:jc w:val="both"/>
      </w:pPr>
      <w:r w:rsidRPr="007B1949">
        <w:rPr>
          <w:bCs/>
        </w:rPr>
        <w:t xml:space="preserve">1. </w:t>
      </w:r>
      <w:r w:rsidRPr="007B1949">
        <w:t>Wykonawca nie może powierzyć wykonania zobowiązań wynikających z treści niniejszej</w:t>
      </w:r>
      <w:r>
        <w:t xml:space="preserve"> </w:t>
      </w:r>
      <w:r w:rsidRPr="007B1949">
        <w:t>umowy innemu podmiotowi.</w:t>
      </w:r>
    </w:p>
    <w:p w:rsidR="00245672" w:rsidRPr="007B1949" w:rsidRDefault="00245672" w:rsidP="00245672">
      <w:pPr>
        <w:autoSpaceDE w:val="0"/>
        <w:autoSpaceDN w:val="0"/>
        <w:adjustRightInd w:val="0"/>
        <w:ind w:left="284" w:hanging="284"/>
        <w:jc w:val="both"/>
      </w:pPr>
      <w:r w:rsidRPr="007B1949">
        <w:rPr>
          <w:bCs/>
        </w:rPr>
        <w:t xml:space="preserve">2. </w:t>
      </w:r>
      <w:r w:rsidRPr="007B1949">
        <w:t>W sprawach spornych wynikłych na tle realizacji niniejszej umowy, a nierozwiązanych</w:t>
      </w:r>
      <w:r>
        <w:t xml:space="preserve"> </w:t>
      </w:r>
      <w:r w:rsidRPr="007B1949">
        <w:t>na drodze polubownej, rozstrzygać będą Sądy właściwe rzeczowo i miejscowo</w:t>
      </w:r>
      <w:r>
        <w:t xml:space="preserve"> </w:t>
      </w:r>
      <w:r w:rsidRPr="007B1949">
        <w:t>ze względu na siedzibę Zamawiającego.</w:t>
      </w:r>
    </w:p>
    <w:p w:rsidR="00245672" w:rsidRPr="00E77071" w:rsidRDefault="00245672" w:rsidP="00245672">
      <w:pPr>
        <w:autoSpaceDE w:val="0"/>
        <w:autoSpaceDN w:val="0"/>
        <w:adjustRightInd w:val="0"/>
        <w:ind w:left="284" w:hanging="284"/>
        <w:jc w:val="both"/>
      </w:pPr>
      <w:r w:rsidRPr="007B1949">
        <w:rPr>
          <w:bCs/>
        </w:rPr>
        <w:t>3.</w:t>
      </w:r>
      <w:r w:rsidRPr="007B1949">
        <w:t>.</w:t>
      </w:r>
      <w:r w:rsidRPr="00E77071">
        <w:t xml:space="preserve">Na podstawie art. 144 ustawy </w:t>
      </w:r>
      <w:proofErr w:type="spellStart"/>
      <w:r w:rsidRPr="00E77071">
        <w:t>Pzp</w:t>
      </w:r>
      <w:proofErr w:type="spellEnd"/>
      <w:r w:rsidRPr="00E77071">
        <w:t xml:space="preserve">, </w:t>
      </w:r>
      <w:r w:rsidRPr="00E77071">
        <w:rPr>
          <w:b/>
        </w:rPr>
        <w:t>Zamawiający przewiduje możliwość dokonania zmian postanowień zawartej umowy</w:t>
      </w:r>
      <w:r w:rsidRPr="00E77071">
        <w:t xml:space="preserve"> w stosunku do treści oferty, na podstawie której dokonano wyboru Wykonawcy oraz określa warunki tych zmian przez wprowadzenie do zawartej umowy aneksów:</w:t>
      </w:r>
    </w:p>
    <w:p w:rsidR="00245672" w:rsidRPr="00E77071" w:rsidRDefault="00245672" w:rsidP="00245672">
      <w:pPr>
        <w:tabs>
          <w:tab w:val="left" w:pos="567"/>
        </w:tabs>
        <w:autoSpaceDE w:val="0"/>
        <w:autoSpaceDN w:val="0"/>
        <w:adjustRightInd w:val="0"/>
        <w:ind w:left="567" w:hanging="567"/>
        <w:jc w:val="both"/>
      </w:pPr>
      <w:r>
        <w:t xml:space="preserve">      a) </w:t>
      </w:r>
      <w:r w:rsidRPr="00E77071">
        <w:t xml:space="preserve">korzystne dla Zamawiającego zmiany zakresu ubezpieczenia wynikające ze zmian </w:t>
      </w:r>
      <w:r>
        <w:t xml:space="preserve"> </w:t>
      </w:r>
      <w:r w:rsidRPr="00E77071">
        <w:t xml:space="preserve">OWU </w:t>
      </w:r>
      <w:r>
        <w:t xml:space="preserve">  Wykonawcy </w:t>
      </w:r>
      <w:r w:rsidRPr="00E77071">
        <w:t>za zgodą Zamawiającego i Wykonawcy;</w:t>
      </w:r>
    </w:p>
    <w:p w:rsidR="00245672" w:rsidRPr="00E77071" w:rsidRDefault="00245672" w:rsidP="00245672">
      <w:pPr>
        <w:autoSpaceDE w:val="0"/>
        <w:autoSpaceDN w:val="0"/>
        <w:adjustRightInd w:val="0"/>
        <w:ind w:left="18"/>
        <w:jc w:val="both"/>
      </w:pPr>
      <w:r>
        <w:t xml:space="preserve">      b) </w:t>
      </w:r>
      <w:r w:rsidRPr="00E77071">
        <w:t>zmiana zakresu ubezpieczenia wynikająca ze zmian przepisów prawnych;</w:t>
      </w:r>
    </w:p>
    <w:p w:rsidR="00245672" w:rsidRPr="00E77071" w:rsidRDefault="00245672" w:rsidP="00245672">
      <w:pPr>
        <w:autoSpaceDE w:val="0"/>
        <w:autoSpaceDN w:val="0"/>
        <w:adjustRightInd w:val="0"/>
        <w:ind w:left="1134" w:hanging="1116"/>
        <w:jc w:val="both"/>
        <w:rPr>
          <w:color w:val="000000"/>
        </w:rPr>
      </w:pPr>
      <w:r>
        <w:rPr>
          <w:color w:val="000000"/>
        </w:rPr>
        <w:t xml:space="preserve">      c) </w:t>
      </w:r>
      <w:r w:rsidRPr="00E77071">
        <w:rPr>
          <w:color w:val="000000"/>
        </w:rPr>
        <w:t>powstanie konieczności dostosowania zapisów umowy do zmian w obowiązującej legislacji;</w:t>
      </w:r>
    </w:p>
    <w:p w:rsidR="00245672" w:rsidRPr="00957FA1" w:rsidRDefault="00245672" w:rsidP="00245672">
      <w:pPr>
        <w:tabs>
          <w:tab w:val="left" w:pos="851"/>
        </w:tabs>
        <w:autoSpaceDE w:val="0"/>
        <w:autoSpaceDN w:val="0"/>
        <w:adjustRightInd w:val="0"/>
        <w:ind w:left="18"/>
        <w:jc w:val="both"/>
        <w:rPr>
          <w:color w:val="000000"/>
        </w:rPr>
      </w:pPr>
      <w:r>
        <w:rPr>
          <w:color w:val="000000"/>
        </w:rPr>
        <w:t xml:space="preserve">      d) </w:t>
      </w:r>
      <w:r w:rsidRPr="00E77071">
        <w:rPr>
          <w:color w:val="000000"/>
        </w:rPr>
        <w:t>wynikających z klauzul zawartych w opisie przedmiotu zamówienia.</w:t>
      </w:r>
    </w:p>
    <w:p w:rsidR="00245672" w:rsidRPr="007B1949" w:rsidRDefault="00245672" w:rsidP="00245672">
      <w:pPr>
        <w:autoSpaceDE w:val="0"/>
        <w:autoSpaceDN w:val="0"/>
        <w:adjustRightInd w:val="0"/>
        <w:ind w:left="284" w:hanging="284"/>
        <w:jc w:val="both"/>
      </w:pPr>
    </w:p>
    <w:p w:rsidR="00245672" w:rsidRPr="007B1949" w:rsidRDefault="00245672" w:rsidP="00245672">
      <w:pPr>
        <w:autoSpaceDE w:val="0"/>
        <w:autoSpaceDN w:val="0"/>
        <w:adjustRightInd w:val="0"/>
        <w:ind w:left="284" w:hanging="284"/>
        <w:jc w:val="both"/>
      </w:pPr>
      <w:r w:rsidRPr="007B1949">
        <w:rPr>
          <w:bCs/>
        </w:rPr>
        <w:t xml:space="preserve">4. </w:t>
      </w:r>
      <w:r w:rsidRPr="007B1949">
        <w:t>W sprawach nieuregulowanych w niniejszej umowie mają zastosowanie ustawy Prawo</w:t>
      </w:r>
      <w:r>
        <w:t xml:space="preserve"> </w:t>
      </w:r>
      <w:r w:rsidRPr="007B1949">
        <w:t>zamówień publicznych (t.</w:t>
      </w:r>
      <w:r>
        <w:t xml:space="preserve"> </w:t>
      </w:r>
      <w:r w:rsidRPr="007B1949">
        <w:t>j. Dz. U z 2013 r., poz. 907 ze zm</w:t>
      </w:r>
      <w:r>
        <w:t>.</w:t>
      </w:r>
      <w:r w:rsidRPr="007B1949">
        <w:t>), przepisy Kodeksu</w:t>
      </w:r>
      <w:r>
        <w:t xml:space="preserve"> </w:t>
      </w:r>
      <w:r w:rsidRPr="007B1949">
        <w:t>Cywilnego i ustawa o działalności ubezpieczeniowej (</w:t>
      </w:r>
      <w:proofErr w:type="spellStart"/>
      <w:r w:rsidRPr="007B1949">
        <w:t>t.j</w:t>
      </w:r>
      <w:proofErr w:type="spellEnd"/>
      <w:r w:rsidRPr="007B1949">
        <w:t>. Dz. U z 2013r. poz. 950 ze zm</w:t>
      </w:r>
      <w:r>
        <w:t>.</w:t>
      </w:r>
      <w:r w:rsidRPr="007B1949">
        <w:t xml:space="preserve"> ).</w:t>
      </w:r>
    </w:p>
    <w:p w:rsidR="00245672" w:rsidRDefault="00245672" w:rsidP="00245672">
      <w:pPr>
        <w:pStyle w:val="Tekstpodstawowywcity21"/>
        <w:spacing w:after="0" w:line="240" w:lineRule="auto"/>
        <w:ind w:left="284" w:hanging="284"/>
        <w:jc w:val="both"/>
      </w:pPr>
      <w:r w:rsidRPr="007B1949">
        <w:rPr>
          <w:bCs/>
        </w:rPr>
        <w:t xml:space="preserve">5. </w:t>
      </w:r>
      <w:r w:rsidRPr="00E56F57">
        <w:t>Umowa została sporządzona w trzech jednobrzmiących egzemplarzach, z czego 2 egzemplarze dla Zamawiającego i 1 dla Wykonawcy.</w:t>
      </w:r>
    </w:p>
    <w:p w:rsidR="00245672" w:rsidRPr="007B1949" w:rsidRDefault="00245672" w:rsidP="00245672">
      <w:pPr>
        <w:autoSpaceDE w:val="0"/>
        <w:autoSpaceDN w:val="0"/>
        <w:adjustRightInd w:val="0"/>
        <w:jc w:val="both"/>
      </w:pPr>
      <w:r w:rsidRPr="007B1949">
        <w:rPr>
          <w:bCs/>
        </w:rPr>
        <w:t xml:space="preserve">6. </w:t>
      </w:r>
      <w:r w:rsidRPr="007B1949">
        <w:t>Integralnymi częściami niniejszej umowy są:</w:t>
      </w:r>
    </w:p>
    <w:p w:rsidR="00245672" w:rsidRPr="007B1949" w:rsidRDefault="00245672" w:rsidP="00245672">
      <w:pPr>
        <w:autoSpaceDE w:val="0"/>
        <w:autoSpaceDN w:val="0"/>
        <w:adjustRightInd w:val="0"/>
        <w:ind w:left="284" w:hanging="284"/>
      </w:pPr>
      <w:r>
        <w:t xml:space="preserve">    </w:t>
      </w:r>
      <w:r w:rsidRPr="007B1949">
        <w:t>1) Kopia oferty na ubezpieczenie mienia,</w:t>
      </w:r>
    </w:p>
    <w:p w:rsidR="00245672" w:rsidRPr="007B1949" w:rsidRDefault="00245672" w:rsidP="00245672">
      <w:pPr>
        <w:autoSpaceDE w:val="0"/>
        <w:autoSpaceDN w:val="0"/>
        <w:adjustRightInd w:val="0"/>
        <w:ind w:left="284" w:hanging="284"/>
      </w:pPr>
      <w:r>
        <w:t xml:space="preserve">    </w:t>
      </w:r>
      <w:r w:rsidRPr="007B1949">
        <w:t>2) Kopia oferty na ubezpieczenie odpowiedzialności cywilnej,</w:t>
      </w:r>
    </w:p>
    <w:p w:rsidR="00245672" w:rsidRPr="007B1949" w:rsidRDefault="00245672" w:rsidP="00245672">
      <w:pPr>
        <w:autoSpaceDE w:val="0"/>
        <w:autoSpaceDN w:val="0"/>
        <w:adjustRightInd w:val="0"/>
        <w:ind w:left="284" w:hanging="284"/>
      </w:pPr>
      <w:r>
        <w:t xml:space="preserve">    </w:t>
      </w:r>
      <w:r w:rsidRPr="007B1949">
        <w:t xml:space="preserve">4) </w:t>
      </w:r>
      <w:r>
        <w:t xml:space="preserve">Opis przedmiotu zamówienia </w:t>
      </w:r>
      <w:r w:rsidRPr="007B1949">
        <w:t>wraz z załącznikami,</w:t>
      </w:r>
    </w:p>
    <w:p w:rsidR="00245672" w:rsidRPr="007B1949" w:rsidRDefault="00245672" w:rsidP="00245672">
      <w:pPr>
        <w:autoSpaceDE w:val="0"/>
        <w:autoSpaceDN w:val="0"/>
        <w:adjustRightInd w:val="0"/>
        <w:ind w:left="284" w:hanging="284"/>
      </w:pPr>
      <w:r>
        <w:t xml:space="preserve">    </w:t>
      </w:r>
      <w:r w:rsidRPr="007B1949">
        <w:t>5) Opis procedur i stosowane druki,</w:t>
      </w:r>
    </w:p>
    <w:p w:rsidR="00245672" w:rsidRPr="007B1949" w:rsidRDefault="00245672" w:rsidP="00245672">
      <w:pPr>
        <w:autoSpaceDE w:val="0"/>
        <w:autoSpaceDN w:val="0"/>
        <w:adjustRightInd w:val="0"/>
        <w:ind w:left="284" w:hanging="284"/>
      </w:pPr>
      <w:r>
        <w:t xml:space="preserve">    </w:t>
      </w:r>
      <w:r w:rsidRPr="007B1949">
        <w:t>6) Warunki Ubezpieczenia obowiązujące Wykonawcę.</w:t>
      </w:r>
    </w:p>
    <w:p w:rsidR="00245672" w:rsidRDefault="00245672" w:rsidP="00245672">
      <w:pPr>
        <w:ind w:left="540" w:hanging="540"/>
        <w:jc w:val="right"/>
        <w:rPr>
          <w:b/>
          <w:bCs/>
        </w:rPr>
      </w:pPr>
    </w:p>
    <w:p w:rsidR="00245672" w:rsidRDefault="00245672" w:rsidP="00245672">
      <w:pPr>
        <w:ind w:left="540" w:hanging="540"/>
        <w:jc w:val="right"/>
        <w:rPr>
          <w:b/>
          <w:bCs/>
        </w:rPr>
      </w:pPr>
    </w:p>
    <w:p w:rsidR="00AA35AA" w:rsidRDefault="00245672" w:rsidP="00245672">
      <w:pPr>
        <w:autoSpaceDE w:val="0"/>
        <w:autoSpaceDN w:val="0"/>
        <w:adjustRightInd w:val="0"/>
        <w:jc w:val="right"/>
        <w:rPr>
          <w:color w:val="000000"/>
          <w:spacing w:val="-4"/>
          <w:lang w:val="sq-AL"/>
        </w:rPr>
      </w:pPr>
      <w:r w:rsidRPr="00F36257">
        <w:rPr>
          <w:b/>
          <w:bCs/>
        </w:rPr>
        <w:t xml:space="preserve">ZAMAWIAJĄCY:                                                                   </w:t>
      </w:r>
      <w:r>
        <w:rPr>
          <w:b/>
          <w:bCs/>
        </w:rPr>
        <w:t xml:space="preserve">                </w:t>
      </w:r>
      <w:r w:rsidRPr="00F36257">
        <w:rPr>
          <w:b/>
          <w:bCs/>
        </w:rPr>
        <w:t>WYKON</w:t>
      </w:r>
      <w:r w:rsidR="00DC4DFA">
        <w:rPr>
          <w:b/>
          <w:bCs/>
        </w:rPr>
        <w:t>AWCA</w:t>
      </w:r>
    </w:p>
    <w:sectPr w:rsidR="00AA35AA" w:rsidSect="00375505">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EA" w:rsidRDefault="004F5DEA" w:rsidP="007F0C45">
      <w:r>
        <w:separator/>
      </w:r>
    </w:p>
  </w:endnote>
  <w:endnote w:type="continuationSeparator" w:id="0">
    <w:p w:rsidR="004F5DEA" w:rsidRDefault="004F5DEA" w:rsidP="007F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82"/>
      <w:docPartObj>
        <w:docPartGallery w:val="Page Numbers (Bottom of Page)"/>
        <w:docPartUnique/>
      </w:docPartObj>
    </w:sdtPr>
    <w:sdtContent>
      <w:p w:rsidR="004033EE" w:rsidRDefault="00455991">
        <w:pPr>
          <w:pStyle w:val="Stopka"/>
        </w:pPr>
        <w:fldSimple w:instr=" PAGE   \* MERGEFORMAT ">
          <w:r w:rsidR="00EE5B7B">
            <w:rPr>
              <w:noProof/>
            </w:rPr>
            <w:t>1</w:t>
          </w:r>
        </w:fldSimple>
      </w:p>
    </w:sdtContent>
  </w:sdt>
  <w:p w:rsidR="004033EE" w:rsidRDefault="004033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EA" w:rsidRDefault="004F5DEA" w:rsidP="007F0C45">
      <w:r>
        <w:separator/>
      </w:r>
    </w:p>
  </w:footnote>
  <w:footnote w:type="continuationSeparator" w:id="0">
    <w:p w:rsidR="004F5DEA" w:rsidRDefault="004F5DEA" w:rsidP="007F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F5B"/>
    <w:multiLevelType w:val="hybridMultilevel"/>
    <w:tmpl w:val="B91E52BA"/>
    <w:lvl w:ilvl="0" w:tplc="3864E2A2">
      <w:start w:val="1"/>
      <w:numFmt w:val="decimal"/>
      <w:lvlText w:val="%1."/>
      <w:lvlJc w:val="left"/>
      <w:pPr>
        <w:tabs>
          <w:tab w:val="num" w:pos="360"/>
        </w:tabs>
        <w:ind w:left="360" w:hanging="360"/>
      </w:pPr>
      <w:rPr>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A602407"/>
    <w:multiLevelType w:val="multilevel"/>
    <w:tmpl w:val="23CA4FDC"/>
    <w:lvl w:ilvl="0">
      <w:start w:val="1"/>
      <w:numFmt w:val="decimal"/>
      <w:lvlText w:val="%1."/>
      <w:lvlJc w:val="left"/>
      <w:pPr>
        <w:ind w:left="0" w:firstLine="0"/>
      </w:pPr>
      <w:rPr>
        <w:rFonts w:ascii="Times New Roman" w:eastAsia="Times New Roman" w:hAnsi="Times New Roman" w:cs="Times New Roman"/>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CC6F1C"/>
    <w:multiLevelType w:val="hybridMultilevel"/>
    <w:tmpl w:val="4D760100"/>
    <w:lvl w:ilvl="0" w:tplc="04150001">
      <w:start w:val="1"/>
      <w:numFmt w:val="bullet"/>
      <w:lvlText w:val=""/>
      <w:lvlJc w:val="left"/>
      <w:pPr>
        <w:tabs>
          <w:tab w:val="num" w:pos="1065"/>
        </w:tabs>
        <w:ind w:left="1065" w:hanging="360"/>
      </w:pPr>
      <w:rPr>
        <w:rFonts w:ascii="Symbol" w:hAnsi="Symbol"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hint="default"/>
      </w:rPr>
    </w:lvl>
    <w:lvl w:ilvl="3" w:tplc="04150001">
      <w:start w:val="1"/>
      <w:numFmt w:val="bullet"/>
      <w:lvlText w:val=""/>
      <w:lvlJc w:val="left"/>
      <w:pPr>
        <w:tabs>
          <w:tab w:val="num" w:pos="3225"/>
        </w:tabs>
        <w:ind w:left="3225" w:hanging="360"/>
      </w:pPr>
      <w:rPr>
        <w:rFonts w:ascii="Symbol" w:hAnsi="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start w:val="1"/>
      <w:numFmt w:val="bullet"/>
      <w:lvlText w:val=""/>
      <w:lvlJc w:val="left"/>
      <w:pPr>
        <w:tabs>
          <w:tab w:val="num" w:pos="4665"/>
        </w:tabs>
        <w:ind w:left="4665" w:hanging="360"/>
      </w:pPr>
      <w:rPr>
        <w:rFonts w:ascii="Wingdings" w:hAnsi="Wingdings" w:hint="default"/>
      </w:rPr>
    </w:lvl>
    <w:lvl w:ilvl="6" w:tplc="04150001">
      <w:start w:val="1"/>
      <w:numFmt w:val="bullet"/>
      <w:lvlText w:val=""/>
      <w:lvlJc w:val="left"/>
      <w:pPr>
        <w:tabs>
          <w:tab w:val="num" w:pos="5385"/>
        </w:tabs>
        <w:ind w:left="5385" w:hanging="360"/>
      </w:pPr>
      <w:rPr>
        <w:rFonts w:ascii="Symbol" w:hAnsi="Symbol" w:hint="default"/>
      </w:rPr>
    </w:lvl>
    <w:lvl w:ilvl="7" w:tplc="04150003">
      <w:start w:val="1"/>
      <w:numFmt w:val="bullet"/>
      <w:lvlText w:val="o"/>
      <w:lvlJc w:val="left"/>
      <w:pPr>
        <w:tabs>
          <w:tab w:val="num" w:pos="6105"/>
        </w:tabs>
        <w:ind w:left="6105" w:hanging="360"/>
      </w:pPr>
      <w:rPr>
        <w:rFonts w:ascii="Courier New" w:hAnsi="Courier New" w:cs="Courier New" w:hint="default"/>
      </w:rPr>
    </w:lvl>
    <w:lvl w:ilvl="8" w:tplc="04150005">
      <w:start w:val="1"/>
      <w:numFmt w:val="bullet"/>
      <w:lvlText w:val=""/>
      <w:lvlJc w:val="left"/>
      <w:pPr>
        <w:tabs>
          <w:tab w:val="num" w:pos="6825"/>
        </w:tabs>
        <w:ind w:left="6825" w:hanging="360"/>
      </w:pPr>
      <w:rPr>
        <w:rFonts w:ascii="Wingdings" w:hAnsi="Wingdings" w:hint="default"/>
      </w:rPr>
    </w:lvl>
  </w:abstractNum>
  <w:abstractNum w:abstractNumId="3">
    <w:nsid w:val="20DF3E93"/>
    <w:multiLevelType w:val="singleLevel"/>
    <w:tmpl w:val="DD023080"/>
    <w:lvl w:ilvl="0">
      <w:start w:val="5"/>
      <w:numFmt w:val="decimal"/>
      <w:lvlText w:val="%1."/>
      <w:lvlJc w:val="left"/>
      <w:pPr>
        <w:ind w:left="0" w:firstLine="0"/>
      </w:pPr>
      <w:rPr>
        <w:rFonts w:ascii="Times New Roman" w:hAnsi="Times New Roman" w:cs="Times New Roman" w:hint="default"/>
      </w:rPr>
    </w:lvl>
  </w:abstractNum>
  <w:abstractNum w:abstractNumId="4">
    <w:nsid w:val="2895232E"/>
    <w:multiLevelType w:val="singleLevel"/>
    <w:tmpl w:val="04150017"/>
    <w:lvl w:ilvl="0">
      <w:start w:val="1"/>
      <w:numFmt w:val="lowerLetter"/>
      <w:lvlText w:val="%1)"/>
      <w:lvlJc w:val="left"/>
      <w:pPr>
        <w:tabs>
          <w:tab w:val="num" w:pos="360"/>
        </w:tabs>
        <w:ind w:left="360" w:hanging="360"/>
      </w:pPr>
    </w:lvl>
  </w:abstractNum>
  <w:abstractNum w:abstractNumId="5">
    <w:nsid w:val="3613478E"/>
    <w:multiLevelType w:val="hybridMultilevel"/>
    <w:tmpl w:val="267E126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1D84993"/>
    <w:multiLevelType w:val="hybridMultilevel"/>
    <w:tmpl w:val="8D3826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78F763A"/>
    <w:multiLevelType w:val="singleLevel"/>
    <w:tmpl w:val="0415000F"/>
    <w:lvl w:ilvl="0">
      <w:start w:val="1"/>
      <w:numFmt w:val="decimal"/>
      <w:lvlText w:val="%1."/>
      <w:lvlJc w:val="left"/>
      <w:pPr>
        <w:tabs>
          <w:tab w:val="num" w:pos="360"/>
        </w:tabs>
        <w:ind w:left="360" w:hanging="360"/>
      </w:pPr>
    </w:lvl>
  </w:abstractNum>
  <w:abstractNum w:abstractNumId="8">
    <w:nsid w:val="4FE12FD8"/>
    <w:multiLevelType w:val="hybridMultilevel"/>
    <w:tmpl w:val="BE8C7CB8"/>
    <w:lvl w:ilvl="0" w:tplc="F76EDBBE">
      <w:start w:val="1"/>
      <w:numFmt w:val="decimal"/>
      <w:lvlText w:val="%1)"/>
      <w:lvlJc w:val="left"/>
      <w:pPr>
        <w:tabs>
          <w:tab w:val="num" w:pos="644"/>
        </w:tabs>
        <w:ind w:left="644" w:hanging="360"/>
      </w:pPr>
    </w:lvl>
    <w:lvl w:ilvl="1" w:tplc="0E8A2F28">
      <w:start w:val="1"/>
      <w:numFmt w:val="bullet"/>
      <w:lvlText w:val="o"/>
      <w:lvlJc w:val="left"/>
      <w:pPr>
        <w:tabs>
          <w:tab w:val="num" w:pos="1364"/>
        </w:tabs>
        <w:ind w:left="1364" w:hanging="360"/>
      </w:pPr>
      <w:rPr>
        <w:rFonts w:ascii="Courier New" w:hAnsi="Courier New" w:cs="Courier New" w:hint="default"/>
      </w:rPr>
    </w:lvl>
    <w:lvl w:ilvl="2" w:tplc="0415001B">
      <w:start w:val="1"/>
      <w:numFmt w:val="bullet"/>
      <w:lvlText w:val=""/>
      <w:lvlJc w:val="left"/>
      <w:pPr>
        <w:tabs>
          <w:tab w:val="num" w:pos="2264"/>
        </w:tabs>
        <w:ind w:left="2264" w:hanging="360"/>
      </w:pPr>
      <w:rPr>
        <w:rFonts w:ascii="Symbol" w:hAnsi="Symbol"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nsid w:val="52F00C46"/>
    <w:multiLevelType w:val="hybridMultilevel"/>
    <w:tmpl w:val="A66A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202117"/>
    <w:multiLevelType w:val="singleLevel"/>
    <w:tmpl w:val="4B9039F4"/>
    <w:lvl w:ilvl="0">
      <w:start w:val="1"/>
      <w:numFmt w:val="decimal"/>
      <w:lvlText w:val="%1."/>
      <w:legacy w:legacy="1" w:legacySpace="0" w:legacyIndent="0"/>
      <w:lvlJc w:val="left"/>
      <w:rPr>
        <w:rFonts w:ascii="Times New Roman" w:hAnsi="Times New Roman" w:cs="Times New Roman" w:hint="default"/>
      </w:rPr>
    </w:lvl>
  </w:abstractNum>
  <w:abstractNum w:abstractNumId="11">
    <w:nsid w:val="55E1562A"/>
    <w:multiLevelType w:val="multilevel"/>
    <w:tmpl w:val="1E0C105C"/>
    <w:lvl w:ilvl="0">
      <w:start w:val="1"/>
      <w:numFmt w:val="decimal"/>
      <w:lvlText w:val="%1."/>
      <w:legacy w:legacy="1" w:legacySpace="0" w:legacyIndent="0"/>
      <w:lvlJc w:val="left"/>
      <w:rPr>
        <w:rFonts w:ascii="Times New Roman" w:hAnsi="Times New Roman" w:cs="Times New Roman"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658281E"/>
    <w:multiLevelType w:val="hybridMultilevel"/>
    <w:tmpl w:val="94AC2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0900B5"/>
    <w:multiLevelType w:val="hybridMultilevel"/>
    <w:tmpl w:val="FC70F994"/>
    <w:lvl w:ilvl="0" w:tplc="6B2855B6">
      <w:start w:val="1"/>
      <w:numFmt w:val="bullet"/>
      <w:lvlText w:val=""/>
      <w:lvlJc w:val="left"/>
      <w:pPr>
        <w:tabs>
          <w:tab w:val="num" w:pos="1719"/>
        </w:tabs>
        <w:ind w:left="1719" w:hanging="360"/>
      </w:pPr>
      <w:rPr>
        <w:rFonts w:ascii="Symbol" w:hAnsi="Symbol" w:hint="default"/>
      </w:rPr>
    </w:lvl>
    <w:lvl w:ilvl="1" w:tplc="04150019">
      <w:start w:val="1"/>
      <w:numFmt w:val="bullet"/>
      <w:lvlText w:val="o"/>
      <w:lvlJc w:val="left"/>
      <w:pPr>
        <w:tabs>
          <w:tab w:val="num" w:pos="2439"/>
        </w:tabs>
        <w:ind w:left="2439" w:hanging="360"/>
      </w:pPr>
      <w:rPr>
        <w:rFonts w:ascii="Courier New" w:hAnsi="Courier New" w:cs="Courier New" w:hint="default"/>
      </w:rPr>
    </w:lvl>
    <w:lvl w:ilvl="2" w:tplc="0415001B">
      <w:start w:val="1"/>
      <w:numFmt w:val="bullet"/>
      <w:lvlText w:val=""/>
      <w:lvlJc w:val="left"/>
      <w:pPr>
        <w:tabs>
          <w:tab w:val="num" w:pos="3159"/>
        </w:tabs>
        <w:ind w:left="3159" w:hanging="360"/>
      </w:pPr>
      <w:rPr>
        <w:rFonts w:ascii="Wingdings" w:hAnsi="Wingdings" w:hint="default"/>
      </w:rPr>
    </w:lvl>
    <w:lvl w:ilvl="3" w:tplc="0415000F">
      <w:start w:val="1"/>
      <w:numFmt w:val="bullet"/>
      <w:lvlText w:val=""/>
      <w:lvlJc w:val="left"/>
      <w:pPr>
        <w:tabs>
          <w:tab w:val="num" w:pos="3879"/>
        </w:tabs>
        <w:ind w:left="3879" w:hanging="360"/>
      </w:pPr>
      <w:rPr>
        <w:rFonts w:ascii="Symbol" w:hAnsi="Symbol" w:hint="default"/>
      </w:rPr>
    </w:lvl>
    <w:lvl w:ilvl="4" w:tplc="04150019">
      <w:start w:val="1"/>
      <w:numFmt w:val="bullet"/>
      <w:lvlText w:val="o"/>
      <w:lvlJc w:val="left"/>
      <w:pPr>
        <w:tabs>
          <w:tab w:val="num" w:pos="4599"/>
        </w:tabs>
        <w:ind w:left="4599" w:hanging="360"/>
      </w:pPr>
      <w:rPr>
        <w:rFonts w:ascii="Courier New" w:hAnsi="Courier New" w:cs="Courier New" w:hint="default"/>
      </w:rPr>
    </w:lvl>
    <w:lvl w:ilvl="5" w:tplc="0415001B">
      <w:start w:val="1"/>
      <w:numFmt w:val="bullet"/>
      <w:lvlText w:val=""/>
      <w:lvlJc w:val="left"/>
      <w:pPr>
        <w:tabs>
          <w:tab w:val="num" w:pos="5319"/>
        </w:tabs>
        <w:ind w:left="5319" w:hanging="360"/>
      </w:pPr>
      <w:rPr>
        <w:rFonts w:ascii="Wingdings" w:hAnsi="Wingdings" w:hint="default"/>
      </w:rPr>
    </w:lvl>
    <w:lvl w:ilvl="6" w:tplc="0415000F">
      <w:start w:val="1"/>
      <w:numFmt w:val="bullet"/>
      <w:lvlText w:val=""/>
      <w:lvlJc w:val="left"/>
      <w:pPr>
        <w:tabs>
          <w:tab w:val="num" w:pos="6039"/>
        </w:tabs>
        <w:ind w:left="6039" w:hanging="360"/>
      </w:pPr>
      <w:rPr>
        <w:rFonts w:ascii="Symbol" w:hAnsi="Symbol" w:hint="default"/>
      </w:rPr>
    </w:lvl>
    <w:lvl w:ilvl="7" w:tplc="04150019">
      <w:start w:val="1"/>
      <w:numFmt w:val="bullet"/>
      <w:lvlText w:val="o"/>
      <w:lvlJc w:val="left"/>
      <w:pPr>
        <w:tabs>
          <w:tab w:val="num" w:pos="6759"/>
        </w:tabs>
        <w:ind w:left="6759" w:hanging="360"/>
      </w:pPr>
      <w:rPr>
        <w:rFonts w:ascii="Courier New" w:hAnsi="Courier New" w:cs="Courier New" w:hint="default"/>
      </w:rPr>
    </w:lvl>
    <w:lvl w:ilvl="8" w:tplc="0415001B">
      <w:start w:val="1"/>
      <w:numFmt w:val="bullet"/>
      <w:lvlText w:val=""/>
      <w:lvlJc w:val="left"/>
      <w:pPr>
        <w:tabs>
          <w:tab w:val="num" w:pos="7479"/>
        </w:tabs>
        <w:ind w:left="7479" w:hanging="360"/>
      </w:pPr>
      <w:rPr>
        <w:rFonts w:ascii="Wingdings" w:hAnsi="Wingdings" w:hint="default"/>
      </w:rPr>
    </w:lvl>
  </w:abstractNum>
  <w:abstractNum w:abstractNumId="14">
    <w:nsid w:val="6C4303D4"/>
    <w:multiLevelType w:val="singleLevel"/>
    <w:tmpl w:val="4C1AD08A"/>
    <w:lvl w:ilvl="0">
      <w:start w:val="2"/>
      <w:numFmt w:val="decimal"/>
      <w:lvlText w:val="%1)"/>
      <w:lvlJc w:val="left"/>
      <w:pPr>
        <w:tabs>
          <w:tab w:val="num" w:pos="360"/>
        </w:tabs>
        <w:ind w:left="360" w:hanging="360"/>
      </w:pPr>
    </w:lvl>
  </w:abstractNum>
  <w:abstractNum w:abstractNumId="15">
    <w:nsid w:val="743C021F"/>
    <w:multiLevelType w:val="hybridMultilevel"/>
    <w:tmpl w:val="A66A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EC1DEE"/>
    <w:multiLevelType w:val="hybridMultilevel"/>
    <w:tmpl w:val="E02A27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7C1B6788"/>
    <w:multiLevelType w:val="multilevel"/>
    <w:tmpl w:val="23CA4FDC"/>
    <w:lvl w:ilvl="0">
      <w:start w:val="1"/>
      <w:numFmt w:val="decimal"/>
      <w:lvlText w:val="%1."/>
      <w:lvlJc w:val="left"/>
      <w:pPr>
        <w:ind w:left="0" w:firstLine="0"/>
      </w:pPr>
      <w:rPr>
        <w:rFonts w:ascii="Times New Roman" w:eastAsia="Times New Roman" w:hAnsi="Times New Roman" w:cs="Times New Roman"/>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lvlOverride w:ilvl="0">
      <w:startOverride w:val="2"/>
    </w:lvlOverride>
  </w:num>
  <w:num w:numId="7">
    <w:abstractNumId w:val="8"/>
  </w:num>
  <w:num w:numId="8">
    <w:abstractNumId w:val="11"/>
  </w:num>
  <w:num w:numId="9">
    <w:abstractNumId w:val="3"/>
  </w:num>
  <w:num w:numId="10">
    <w:abstractNumId w:val="10"/>
  </w:num>
  <w:num w:numId="11">
    <w:abstractNumId w:val="17"/>
  </w:num>
  <w:num w:numId="12">
    <w:abstractNumId w:val="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9"/>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A35AA"/>
    <w:rsid w:val="00006B95"/>
    <w:rsid w:val="000201D9"/>
    <w:rsid w:val="00022885"/>
    <w:rsid w:val="00061AAC"/>
    <w:rsid w:val="000A0243"/>
    <w:rsid w:val="00111706"/>
    <w:rsid w:val="0020517D"/>
    <w:rsid w:val="00211276"/>
    <w:rsid w:val="00245672"/>
    <w:rsid w:val="00256130"/>
    <w:rsid w:val="00297727"/>
    <w:rsid w:val="002C2F7D"/>
    <w:rsid w:val="002F0C1F"/>
    <w:rsid w:val="00375505"/>
    <w:rsid w:val="003B7ABA"/>
    <w:rsid w:val="003F6F2C"/>
    <w:rsid w:val="004033EE"/>
    <w:rsid w:val="00414598"/>
    <w:rsid w:val="00451FEE"/>
    <w:rsid w:val="00455991"/>
    <w:rsid w:val="00481275"/>
    <w:rsid w:val="004F5DEA"/>
    <w:rsid w:val="00520D19"/>
    <w:rsid w:val="00525A7F"/>
    <w:rsid w:val="00595DF8"/>
    <w:rsid w:val="007A202B"/>
    <w:rsid w:val="007F0C45"/>
    <w:rsid w:val="00871EDA"/>
    <w:rsid w:val="008A7589"/>
    <w:rsid w:val="008E7783"/>
    <w:rsid w:val="008F2621"/>
    <w:rsid w:val="008F49EB"/>
    <w:rsid w:val="00907DF2"/>
    <w:rsid w:val="00986412"/>
    <w:rsid w:val="009940AE"/>
    <w:rsid w:val="00995A47"/>
    <w:rsid w:val="00AA35AA"/>
    <w:rsid w:val="00AC4F33"/>
    <w:rsid w:val="00BE4587"/>
    <w:rsid w:val="00C45005"/>
    <w:rsid w:val="00C74460"/>
    <w:rsid w:val="00CF4DED"/>
    <w:rsid w:val="00D50210"/>
    <w:rsid w:val="00D85B52"/>
    <w:rsid w:val="00DB1D56"/>
    <w:rsid w:val="00DC4DFA"/>
    <w:rsid w:val="00DD73A2"/>
    <w:rsid w:val="00EE5B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5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35AA"/>
    <w:pPr>
      <w:keepNext/>
      <w:spacing w:before="240" w:after="60"/>
      <w:outlineLvl w:val="0"/>
    </w:pPr>
    <w:rPr>
      <w:rFonts w:ascii="Arial" w:hAnsi="Arial" w:cs="Arial"/>
      <w:b/>
      <w:bCs/>
      <w:kern w:val="32"/>
      <w:sz w:val="32"/>
      <w:szCs w:val="32"/>
      <w:lang w:eastAsia="en-US"/>
    </w:rPr>
  </w:style>
  <w:style w:type="paragraph" w:styleId="Nagwek2">
    <w:name w:val="heading 2"/>
    <w:basedOn w:val="Normalny"/>
    <w:next w:val="Normalny"/>
    <w:link w:val="Nagwek2Znak"/>
    <w:qFormat/>
    <w:rsid w:val="00AA35A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35AA"/>
    <w:rPr>
      <w:rFonts w:ascii="Arial" w:eastAsia="Times New Roman" w:hAnsi="Arial" w:cs="Arial"/>
      <w:b/>
      <w:bCs/>
      <w:kern w:val="32"/>
      <w:sz w:val="32"/>
      <w:szCs w:val="32"/>
    </w:rPr>
  </w:style>
  <w:style w:type="character" w:customStyle="1" w:styleId="Nagwek2Znak">
    <w:name w:val="Nagłówek 2 Znak"/>
    <w:basedOn w:val="Domylnaczcionkaakapitu"/>
    <w:link w:val="Nagwek2"/>
    <w:rsid w:val="00AA35AA"/>
    <w:rPr>
      <w:rFonts w:ascii="Arial" w:eastAsia="Times New Roman" w:hAnsi="Arial" w:cs="Arial"/>
      <w:b/>
      <w:bCs/>
      <w:i/>
      <w:iCs/>
      <w:sz w:val="28"/>
      <w:szCs w:val="28"/>
      <w:lang w:eastAsia="pl-PL"/>
    </w:rPr>
  </w:style>
  <w:style w:type="character" w:styleId="Hipercze">
    <w:name w:val="Hyperlink"/>
    <w:basedOn w:val="Domylnaczcionkaakapitu"/>
    <w:rsid w:val="00AA35AA"/>
    <w:rPr>
      <w:color w:val="0000FF"/>
      <w:u w:val="single"/>
    </w:rPr>
  </w:style>
  <w:style w:type="paragraph" w:styleId="Stopka">
    <w:name w:val="footer"/>
    <w:basedOn w:val="Normalny"/>
    <w:link w:val="StopkaZnak"/>
    <w:uiPriority w:val="99"/>
    <w:rsid w:val="00AA35AA"/>
    <w:pPr>
      <w:tabs>
        <w:tab w:val="center" w:pos="4536"/>
        <w:tab w:val="right" w:pos="9072"/>
      </w:tabs>
    </w:pPr>
  </w:style>
  <w:style w:type="character" w:customStyle="1" w:styleId="StopkaZnak">
    <w:name w:val="Stopka Znak"/>
    <w:basedOn w:val="Domylnaczcionkaakapitu"/>
    <w:link w:val="Stopka"/>
    <w:uiPriority w:val="99"/>
    <w:rsid w:val="00AA35AA"/>
    <w:rPr>
      <w:rFonts w:ascii="Times New Roman" w:eastAsia="Times New Roman" w:hAnsi="Times New Roman" w:cs="Times New Roman"/>
      <w:sz w:val="24"/>
      <w:szCs w:val="24"/>
      <w:lang w:eastAsia="pl-PL"/>
    </w:rPr>
  </w:style>
  <w:style w:type="character" w:styleId="Numerstrony">
    <w:name w:val="page number"/>
    <w:basedOn w:val="Domylnaczcionkaakapitu"/>
    <w:rsid w:val="00AA35AA"/>
  </w:style>
  <w:style w:type="paragraph" w:styleId="Tekstpodstawowy3">
    <w:name w:val="Body Text 3"/>
    <w:basedOn w:val="Normalny"/>
    <w:link w:val="Tekstpodstawowy3Znak"/>
    <w:rsid w:val="00AA35AA"/>
    <w:pPr>
      <w:spacing w:after="120"/>
    </w:pPr>
    <w:rPr>
      <w:sz w:val="16"/>
      <w:szCs w:val="16"/>
      <w:lang w:eastAsia="en-US"/>
    </w:rPr>
  </w:style>
  <w:style w:type="character" w:customStyle="1" w:styleId="Tekstpodstawowy3Znak">
    <w:name w:val="Tekst podstawowy 3 Znak"/>
    <w:basedOn w:val="Domylnaczcionkaakapitu"/>
    <w:link w:val="Tekstpodstawowy3"/>
    <w:rsid w:val="00AA35AA"/>
    <w:rPr>
      <w:rFonts w:ascii="Times New Roman" w:eastAsia="Times New Roman" w:hAnsi="Times New Roman" w:cs="Times New Roman"/>
      <w:sz w:val="16"/>
      <w:szCs w:val="16"/>
    </w:rPr>
  </w:style>
  <w:style w:type="paragraph" w:styleId="Tekstpodstawowy">
    <w:name w:val="Body Text"/>
    <w:basedOn w:val="Normalny"/>
    <w:link w:val="TekstpodstawowyZnak"/>
    <w:uiPriority w:val="99"/>
    <w:rsid w:val="00AA35AA"/>
    <w:pPr>
      <w:spacing w:after="120"/>
    </w:pPr>
  </w:style>
  <w:style w:type="character" w:customStyle="1" w:styleId="TekstpodstawowyZnak">
    <w:name w:val="Tekst podstawowy Znak"/>
    <w:basedOn w:val="Domylnaczcionkaakapitu"/>
    <w:link w:val="Tekstpodstawowy"/>
    <w:uiPriority w:val="99"/>
    <w:rsid w:val="00AA35AA"/>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A35AA"/>
    <w:pPr>
      <w:suppressAutoHyphens/>
      <w:spacing w:after="200" w:line="276" w:lineRule="auto"/>
      <w:jc w:val="both"/>
    </w:pPr>
    <w:rPr>
      <w:rFonts w:ascii="Arial" w:eastAsia="Calibri" w:hAnsi="Arial" w:cs="Arial"/>
      <w:lang w:eastAsia="ar-SA"/>
    </w:rPr>
  </w:style>
  <w:style w:type="paragraph" w:styleId="Tekstpodstawowywcity3">
    <w:name w:val="Body Text Indent 3"/>
    <w:basedOn w:val="Normalny"/>
    <w:link w:val="Tekstpodstawowywcity3Znak"/>
    <w:rsid w:val="00AA35AA"/>
    <w:pPr>
      <w:spacing w:after="120"/>
      <w:ind w:left="283"/>
    </w:pPr>
    <w:rPr>
      <w:sz w:val="16"/>
      <w:szCs w:val="16"/>
    </w:rPr>
  </w:style>
  <w:style w:type="character" w:customStyle="1" w:styleId="Tekstpodstawowywcity3Znak">
    <w:name w:val="Tekst podstawowy wcięty 3 Znak"/>
    <w:basedOn w:val="Domylnaczcionkaakapitu"/>
    <w:link w:val="Tekstpodstawowywcity3"/>
    <w:rsid w:val="00AA35AA"/>
    <w:rPr>
      <w:rFonts w:ascii="Times New Roman" w:eastAsia="Times New Roman" w:hAnsi="Times New Roman" w:cs="Times New Roman"/>
      <w:sz w:val="16"/>
      <w:szCs w:val="16"/>
      <w:lang w:eastAsia="pl-PL"/>
    </w:rPr>
  </w:style>
  <w:style w:type="paragraph" w:styleId="Tekstblokowy">
    <w:name w:val="Block Text"/>
    <w:basedOn w:val="Normalny"/>
    <w:rsid w:val="00AA35AA"/>
    <w:pPr>
      <w:spacing w:line="360" w:lineRule="auto"/>
      <w:ind w:left="426" w:right="-142" w:hanging="426"/>
    </w:pPr>
    <w:rPr>
      <w:sz w:val="28"/>
      <w:szCs w:val="20"/>
    </w:rPr>
  </w:style>
  <w:style w:type="paragraph" w:styleId="Nagwek">
    <w:name w:val="header"/>
    <w:basedOn w:val="Normalny"/>
    <w:link w:val="NagwekZnak"/>
    <w:uiPriority w:val="99"/>
    <w:unhideWhenUsed/>
    <w:rsid w:val="00AA35AA"/>
    <w:pPr>
      <w:tabs>
        <w:tab w:val="center" w:pos="4536"/>
        <w:tab w:val="right" w:pos="9072"/>
      </w:tabs>
    </w:pPr>
  </w:style>
  <w:style w:type="character" w:customStyle="1" w:styleId="NagwekZnak">
    <w:name w:val="Nagłówek Znak"/>
    <w:basedOn w:val="Domylnaczcionkaakapitu"/>
    <w:link w:val="Nagwek"/>
    <w:uiPriority w:val="99"/>
    <w:rsid w:val="00AA35A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A35AA"/>
    <w:pPr>
      <w:spacing w:after="120" w:line="480" w:lineRule="auto"/>
    </w:pPr>
  </w:style>
  <w:style w:type="character" w:customStyle="1" w:styleId="Tekstpodstawowy2Znak">
    <w:name w:val="Tekst podstawowy 2 Znak"/>
    <w:basedOn w:val="Domylnaczcionkaakapitu"/>
    <w:link w:val="Tekstpodstawowy2"/>
    <w:uiPriority w:val="99"/>
    <w:rsid w:val="00AA35AA"/>
    <w:rPr>
      <w:rFonts w:ascii="Times New Roman" w:eastAsia="Times New Roman" w:hAnsi="Times New Roman" w:cs="Times New Roman"/>
      <w:sz w:val="24"/>
      <w:szCs w:val="24"/>
      <w:lang w:eastAsia="pl-PL"/>
    </w:rPr>
  </w:style>
  <w:style w:type="paragraph" w:customStyle="1" w:styleId="kasia">
    <w:name w:val="kasia"/>
    <w:basedOn w:val="Normalny"/>
    <w:rsid w:val="00AA35AA"/>
    <w:pPr>
      <w:widowControl w:val="0"/>
      <w:autoSpaceDE w:val="0"/>
      <w:autoSpaceDN w:val="0"/>
      <w:spacing w:before="60" w:after="60" w:line="360" w:lineRule="auto"/>
      <w:jc w:val="both"/>
    </w:pPr>
    <w:rPr>
      <w:rFonts w:ascii="Arial" w:hAnsi="Arial" w:cs="Arial"/>
    </w:rPr>
  </w:style>
  <w:style w:type="character" w:customStyle="1" w:styleId="FontStyle20">
    <w:name w:val="Font Style20"/>
    <w:uiPriority w:val="99"/>
    <w:rsid w:val="00AA35AA"/>
    <w:rPr>
      <w:rFonts w:ascii="Times New Roman" w:hAnsi="Times New Roman" w:cs="Times New Roman"/>
      <w:sz w:val="22"/>
      <w:szCs w:val="22"/>
    </w:rPr>
  </w:style>
  <w:style w:type="paragraph" w:customStyle="1" w:styleId="Style10">
    <w:name w:val="Style10"/>
    <w:basedOn w:val="Normalny"/>
    <w:uiPriority w:val="99"/>
    <w:rsid w:val="00AA35AA"/>
    <w:pPr>
      <w:widowControl w:val="0"/>
      <w:autoSpaceDE w:val="0"/>
      <w:autoSpaceDN w:val="0"/>
      <w:adjustRightInd w:val="0"/>
      <w:spacing w:line="274" w:lineRule="exact"/>
      <w:ind w:hanging="346"/>
    </w:pPr>
  </w:style>
  <w:style w:type="paragraph" w:customStyle="1" w:styleId="Styl">
    <w:name w:val="Styl"/>
    <w:rsid w:val="00AA35AA"/>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AA35AA"/>
    <w:rPr>
      <w:rFonts w:ascii="Tahoma" w:hAnsi="Tahoma" w:cs="Tahoma"/>
      <w:sz w:val="16"/>
      <w:szCs w:val="16"/>
    </w:rPr>
  </w:style>
  <w:style w:type="character" w:customStyle="1" w:styleId="TekstdymkaZnak">
    <w:name w:val="Tekst dymka Znak"/>
    <w:basedOn w:val="Domylnaczcionkaakapitu"/>
    <w:link w:val="Tekstdymka"/>
    <w:uiPriority w:val="99"/>
    <w:semiHidden/>
    <w:rsid w:val="00AA35AA"/>
    <w:rPr>
      <w:rFonts w:ascii="Tahoma" w:eastAsia="Times New Roman" w:hAnsi="Tahoma" w:cs="Tahoma"/>
      <w:sz w:val="16"/>
      <w:szCs w:val="16"/>
      <w:lang w:eastAsia="pl-PL"/>
    </w:rPr>
  </w:style>
  <w:style w:type="paragraph" w:styleId="Akapitzlist">
    <w:name w:val="List Paragraph"/>
    <w:basedOn w:val="Normalny"/>
    <w:uiPriority w:val="34"/>
    <w:qFormat/>
    <w:rsid w:val="00871EDA"/>
    <w:pPr>
      <w:ind w:left="720"/>
      <w:contextualSpacing/>
    </w:pPr>
  </w:style>
  <w:style w:type="paragraph" w:styleId="Bezodstpw">
    <w:name w:val="No Spacing"/>
    <w:qFormat/>
    <w:rsid w:val="00451FEE"/>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nhideWhenUsed/>
    <w:rsid w:val="00451FEE"/>
    <w:pPr>
      <w:spacing w:after="120" w:line="480" w:lineRule="auto"/>
      <w:ind w:left="283"/>
    </w:pPr>
  </w:style>
  <w:style w:type="character" w:customStyle="1" w:styleId="Tekstpodstawowywcity2Znak">
    <w:name w:val="Tekst podstawowy wcięty 2 Znak"/>
    <w:basedOn w:val="Domylnaczcionkaakapitu"/>
    <w:link w:val="Tekstpodstawowywcity2"/>
    <w:rsid w:val="00451FEE"/>
    <w:rPr>
      <w:rFonts w:ascii="Times New Roman" w:eastAsia="Times New Roman" w:hAnsi="Times New Roman" w:cs="Times New Roman"/>
      <w:sz w:val="24"/>
      <w:szCs w:val="24"/>
    </w:rPr>
  </w:style>
  <w:style w:type="paragraph" w:customStyle="1" w:styleId="Tekstpodstawowywcity21">
    <w:name w:val="Tekst podstawowy wcięty 21"/>
    <w:basedOn w:val="Normalny"/>
    <w:rsid w:val="008F2621"/>
    <w:pPr>
      <w:suppressAutoHyphens/>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divs>
    <w:div w:id="21233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filmschool.lodz.pl" TargetMode="External"/><Relationship Id="rId3" Type="http://schemas.openxmlformats.org/officeDocument/2006/relationships/settings" Target="settings.xml"/><Relationship Id="rId7" Type="http://schemas.openxmlformats.org/officeDocument/2006/relationships/hyperlink" Target="http://www.filmschool.lo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opatrzenie@filmschool.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2583</Words>
  <Characters>15498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PWSFTviT</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dc:creator>
  <cp:keywords/>
  <dc:description/>
  <cp:lastModifiedBy>zaopatrzenie</cp:lastModifiedBy>
  <cp:revision>10</cp:revision>
  <cp:lastPrinted>2014-12-02T08:27:00Z</cp:lastPrinted>
  <dcterms:created xsi:type="dcterms:W3CDTF">2014-12-01T09:17:00Z</dcterms:created>
  <dcterms:modified xsi:type="dcterms:W3CDTF">2014-12-02T08:27:00Z</dcterms:modified>
</cp:coreProperties>
</file>